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ED4" w:rsidRDefault="00FE0ED4" w:rsidP="00FE0E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ED4" w:rsidRDefault="00FE0ED4" w:rsidP="00FE0E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ED4" w:rsidRDefault="00FE0ED4" w:rsidP="00FE0E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ED4" w:rsidRDefault="00FE0ED4" w:rsidP="00FE0E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ED4" w:rsidRDefault="00F53925" w:rsidP="00F53925">
      <w:pPr>
        <w:tabs>
          <w:tab w:val="left" w:pos="59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E0ED4" w:rsidRDefault="00FE0ED4" w:rsidP="00FE0E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ED4" w:rsidRDefault="00FE0ED4" w:rsidP="00FE0E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ED4" w:rsidRDefault="00FE0ED4" w:rsidP="00FE0E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ED4" w:rsidRDefault="00FE0ED4" w:rsidP="00FE0E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ED4" w:rsidRDefault="00FE0ED4" w:rsidP="00FE0E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ED4" w:rsidRDefault="00FE0ED4" w:rsidP="00FE0E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ED4" w:rsidRPr="00FE0ED4" w:rsidRDefault="00FE0ED4" w:rsidP="00D9791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E0ED4">
        <w:rPr>
          <w:rFonts w:ascii="Times New Roman" w:hAnsi="Times New Roman" w:cs="Times New Roman"/>
          <w:sz w:val="24"/>
          <w:szCs w:val="24"/>
        </w:rPr>
        <w:t>American Revolutionary War and how it Affected America</w:t>
      </w:r>
    </w:p>
    <w:p w:rsidR="00FE0ED4" w:rsidRPr="00FE0ED4" w:rsidRDefault="00FE0ED4" w:rsidP="00D9791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E0ED4">
        <w:rPr>
          <w:rFonts w:ascii="Times New Roman" w:hAnsi="Times New Roman" w:cs="Times New Roman"/>
          <w:sz w:val="24"/>
          <w:szCs w:val="24"/>
        </w:rPr>
        <w:t>Name</w:t>
      </w:r>
    </w:p>
    <w:p w:rsidR="00FE0ED4" w:rsidRPr="00FE0ED4" w:rsidRDefault="00FE0ED4" w:rsidP="00D9791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E0ED4">
        <w:rPr>
          <w:rFonts w:ascii="Times New Roman" w:hAnsi="Times New Roman" w:cs="Times New Roman"/>
          <w:sz w:val="24"/>
          <w:szCs w:val="24"/>
        </w:rPr>
        <w:t>Institution of Affiliation</w:t>
      </w:r>
    </w:p>
    <w:p w:rsidR="00FE0ED4" w:rsidRPr="00FE0ED4" w:rsidRDefault="00FE0ED4" w:rsidP="00FE0E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0ED4">
        <w:rPr>
          <w:rFonts w:ascii="Times New Roman" w:hAnsi="Times New Roman" w:cs="Times New Roman"/>
          <w:sz w:val="24"/>
          <w:szCs w:val="24"/>
        </w:rPr>
        <w:br w:type="page"/>
      </w:r>
    </w:p>
    <w:p w:rsidR="003A5C9A" w:rsidRDefault="00CF7B4F" w:rsidP="00D9791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345">
        <w:rPr>
          <w:rFonts w:ascii="Times New Roman" w:hAnsi="Times New Roman" w:cs="Times New Roman"/>
          <w:b/>
          <w:sz w:val="24"/>
          <w:szCs w:val="24"/>
        </w:rPr>
        <w:lastRenderedPageBreak/>
        <w:t>American Revolutionary W</w:t>
      </w:r>
      <w:r w:rsidR="00765697" w:rsidRPr="00C00345">
        <w:rPr>
          <w:rFonts w:ascii="Times New Roman" w:hAnsi="Times New Roman" w:cs="Times New Roman"/>
          <w:b/>
          <w:sz w:val="24"/>
          <w:szCs w:val="24"/>
        </w:rPr>
        <w:t xml:space="preserve">ar and </w:t>
      </w:r>
      <w:r w:rsidRPr="00C00345">
        <w:rPr>
          <w:rFonts w:ascii="Times New Roman" w:hAnsi="Times New Roman" w:cs="Times New Roman"/>
          <w:b/>
          <w:sz w:val="24"/>
          <w:szCs w:val="24"/>
        </w:rPr>
        <w:t>how it A</w:t>
      </w:r>
      <w:r w:rsidR="00994D97" w:rsidRPr="00C00345">
        <w:rPr>
          <w:rFonts w:ascii="Times New Roman" w:hAnsi="Times New Roman" w:cs="Times New Roman"/>
          <w:b/>
          <w:sz w:val="24"/>
          <w:szCs w:val="24"/>
        </w:rPr>
        <w:t>ffected America</w:t>
      </w:r>
    </w:p>
    <w:p w:rsidR="002334A1" w:rsidRDefault="00DC455A" w:rsidP="00D9791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American Revolutionary W</w:t>
      </w:r>
      <w:r w:rsidR="0007089A">
        <w:rPr>
          <w:rFonts w:ascii="Times New Roman" w:hAnsi="Times New Roman" w:cs="Times New Roman"/>
          <w:sz w:val="24"/>
          <w:szCs w:val="24"/>
        </w:rPr>
        <w:t>ar</w:t>
      </w:r>
      <w:r>
        <w:rPr>
          <w:rFonts w:ascii="Times New Roman" w:hAnsi="Times New Roman" w:cs="Times New Roman"/>
          <w:sz w:val="24"/>
          <w:szCs w:val="24"/>
        </w:rPr>
        <w:t xml:space="preserve"> occurred in the </w:t>
      </w:r>
      <w:r w:rsidR="0007089A">
        <w:rPr>
          <w:rFonts w:ascii="Times New Roman" w:hAnsi="Times New Roman" w:cs="Times New Roman"/>
          <w:sz w:val="24"/>
          <w:szCs w:val="24"/>
        </w:rPr>
        <w:t>18</w:t>
      </w:r>
      <w:r w:rsidR="0007089A" w:rsidRPr="0007089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7089A">
        <w:rPr>
          <w:rFonts w:ascii="Times New Roman" w:hAnsi="Times New Roman" w:cs="Times New Roman"/>
          <w:sz w:val="24"/>
          <w:szCs w:val="24"/>
        </w:rPr>
        <w:t xml:space="preserve"> century</w:t>
      </w:r>
      <w:r w:rsidR="00DB1FAE">
        <w:rPr>
          <w:rFonts w:ascii="Times New Roman" w:hAnsi="Times New Roman" w:cs="Times New Roman"/>
          <w:sz w:val="24"/>
          <w:szCs w:val="24"/>
        </w:rPr>
        <w:t xml:space="preserve"> </w:t>
      </w:r>
      <w:r w:rsidR="0007089A">
        <w:rPr>
          <w:rFonts w:ascii="Times New Roman" w:hAnsi="Times New Roman" w:cs="Times New Roman"/>
          <w:sz w:val="24"/>
          <w:szCs w:val="24"/>
        </w:rPr>
        <w:t xml:space="preserve">between </w:t>
      </w:r>
      <w:r>
        <w:rPr>
          <w:rFonts w:ascii="Times New Roman" w:hAnsi="Times New Roman" w:cs="Times New Roman"/>
          <w:sz w:val="24"/>
          <w:szCs w:val="24"/>
        </w:rPr>
        <w:t xml:space="preserve">Great </w:t>
      </w:r>
      <w:r w:rsidR="0007089A">
        <w:rPr>
          <w:rFonts w:ascii="Times New Roman" w:hAnsi="Times New Roman" w:cs="Times New Roman"/>
          <w:sz w:val="24"/>
          <w:szCs w:val="24"/>
        </w:rPr>
        <w:t>Britain and the thirteen states that merged to declare independence as the United States of America.</w:t>
      </w:r>
      <w:r w:rsidR="00E11C06">
        <w:rPr>
          <w:rFonts w:ascii="Times New Roman" w:hAnsi="Times New Roman" w:cs="Times New Roman"/>
          <w:sz w:val="24"/>
          <w:szCs w:val="24"/>
        </w:rPr>
        <w:t xml:space="preserve"> The relationship between </w:t>
      </w:r>
      <w:r w:rsidR="00611C32">
        <w:rPr>
          <w:rFonts w:ascii="Times New Roman" w:hAnsi="Times New Roman" w:cs="Times New Roman"/>
          <w:sz w:val="24"/>
          <w:szCs w:val="24"/>
        </w:rPr>
        <w:t xml:space="preserve">Britain </w:t>
      </w:r>
      <w:r w:rsidR="00E11C06">
        <w:rPr>
          <w:rFonts w:ascii="Times New Roman" w:hAnsi="Times New Roman" w:cs="Times New Roman"/>
          <w:sz w:val="24"/>
          <w:szCs w:val="24"/>
        </w:rPr>
        <w:t>and its colonies had become strained after 1765 due to the mounting philosophical and political differences. The States natives were protesting taxation without representation</w:t>
      </w:r>
      <w:r w:rsidR="003A3362">
        <w:rPr>
          <w:rFonts w:ascii="Times New Roman" w:hAnsi="Times New Roman" w:cs="Times New Roman"/>
          <w:sz w:val="24"/>
          <w:szCs w:val="24"/>
        </w:rPr>
        <w:t>, and</w:t>
      </w:r>
      <w:r w:rsidR="00E11C06">
        <w:rPr>
          <w:rFonts w:ascii="Times New Roman" w:hAnsi="Times New Roman" w:cs="Times New Roman"/>
          <w:sz w:val="24"/>
          <w:szCs w:val="24"/>
        </w:rPr>
        <w:t xml:space="preserve"> this culminated to boycotts in 1773 with the </w:t>
      </w:r>
      <w:r w:rsidR="00E21DE3">
        <w:rPr>
          <w:rFonts w:ascii="Times New Roman" w:hAnsi="Times New Roman" w:cs="Times New Roman"/>
          <w:sz w:val="24"/>
          <w:szCs w:val="24"/>
        </w:rPr>
        <w:t xml:space="preserve">destruction of a tea shipment at a </w:t>
      </w:r>
      <w:r w:rsidR="00E11C06">
        <w:rPr>
          <w:rFonts w:ascii="Times New Roman" w:hAnsi="Times New Roman" w:cs="Times New Roman"/>
          <w:sz w:val="24"/>
          <w:szCs w:val="24"/>
        </w:rPr>
        <w:t>harbor</w:t>
      </w:r>
      <w:r w:rsidR="00E21DE3">
        <w:rPr>
          <w:rFonts w:ascii="Times New Roman" w:hAnsi="Times New Roman" w:cs="Times New Roman"/>
          <w:sz w:val="24"/>
          <w:szCs w:val="24"/>
        </w:rPr>
        <w:t xml:space="preserve"> in Boston</w:t>
      </w:r>
      <w:r w:rsidR="00412E6A">
        <w:rPr>
          <w:rFonts w:ascii="Times New Roman" w:hAnsi="Times New Roman" w:cs="Times New Roman"/>
          <w:sz w:val="24"/>
          <w:szCs w:val="24"/>
        </w:rPr>
        <w:t xml:space="preserve"> (Alden and</w:t>
      </w:r>
      <w:r w:rsidR="00412E6A" w:rsidRPr="00C776D1">
        <w:rPr>
          <w:rFonts w:ascii="Times New Roman" w:hAnsi="Times New Roman" w:cs="Times New Roman"/>
          <w:sz w:val="24"/>
          <w:szCs w:val="24"/>
        </w:rPr>
        <w:t xml:space="preserve"> Middlekauff</w:t>
      </w:r>
      <w:r w:rsidR="00412E6A">
        <w:rPr>
          <w:rFonts w:ascii="Times New Roman" w:hAnsi="Times New Roman" w:cs="Times New Roman"/>
          <w:sz w:val="24"/>
          <w:szCs w:val="24"/>
        </w:rPr>
        <w:t>, 1962)</w:t>
      </w:r>
      <w:r w:rsidR="00E11C06">
        <w:rPr>
          <w:rFonts w:ascii="Times New Roman" w:hAnsi="Times New Roman" w:cs="Times New Roman"/>
          <w:sz w:val="24"/>
          <w:szCs w:val="24"/>
        </w:rPr>
        <w:t>.</w:t>
      </w:r>
      <w:r w:rsidR="00B8292D">
        <w:rPr>
          <w:rFonts w:ascii="Times New Roman" w:hAnsi="Times New Roman" w:cs="Times New Roman"/>
          <w:sz w:val="24"/>
          <w:szCs w:val="24"/>
        </w:rPr>
        <w:t xml:space="preserve"> The British </w:t>
      </w:r>
      <w:r w:rsidR="006C35CE">
        <w:rPr>
          <w:rFonts w:ascii="Times New Roman" w:hAnsi="Times New Roman" w:cs="Times New Roman"/>
          <w:sz w:val="24"/>
          <w:szCs w:val="24"/>
        </w:rPr>
        <w:t>closed the harbor and passed</w:t>
      </w:r>
      <w:r w:rsidR="00B8292D">
        <w:rPr>
          <w:rFonts w:ascii="Times New Roman" w:hAnsi="Times New Roman" w:cs="Times New Roman"/>
          <w:sz w:val="24"/>
          <w:szCs w:val="24"/>
        </w:rPr>
        <w:t xml:space="preserve"> a series of </w:t>
      </w:r>
      <w:r w:rsidR="006C35CE">
        <w:rPr>
          <w:rFonts w:ascii="Times New Roman" w:hAnsi="Times New Roman" w:cs="Times New Roman"/>
          <w:sz w:val="24"/>
          <w:szCs w:val="24"/>
        </w:rPr>
        <w:t>retaliatory</w:t>
      </w:r>
      <w:r w:rsidR="00B8292D">
        <w:rPr>
          <w:rFonts w:ascii="Times New Roman" w:hAnsi="Times New Roman" w:cs="Times New Roman"/>
          <w:sz w:val="24"/>
          <w:szCs w:val="24"/>
        </w:rPr>
        <w:t xml:space="preserve"> measures against the Massachusetts Bay Colony</w:t>
      </w:r>
      <w:r w:rsidR="006C35CE">
        <w:rPr>
          <w:rFonts w:ascii="Times New Roman" w:hAnsi="Times New Roman" w:cs="Times New Roman"/>
          <w:sz w:val="24"/>
          <w:szCs w:val="24"/>
        </w:rPr>
        <w:t>, which had formed a</w:t>
      </w:r>
      <w:r w:rsidR="00C44D6C">
        <w:rPr>
          <w:rFonts w:ascii="Times New Roman" w:hAnsi="Times New Roman" w:cs="Times New Roman"/>
          <w:sz w:val="24"/>
          <w:szCs w:val="24"/>
        </w:rPr>
        <w:t xml:space="preserve"> shadow </w:t>
      </w:r>
      <w:r w:rsidR="00985BA1">
        <w:rPr>
          <w:rFonts w:ascii="Times New Roman" w:hAnsi="Times New Roman" w:cs="Times New Roman"/>
          <w:sz w:val="24"/>
          <w:szCs w:val="24"/>
        </w:rPr>
        <w:t>government to</w:t>
      </w:r>
      <w:r w:rsidR="006C35CE">
        <w:rPr>
          <w:rFonts w:ascii="Times New Roman" w:hAnsi="Times New Roman" w:cs="Times New Roman"/>
          <w:sz w:val="24"/>
          <w:szCs w:val="24"/>
        </w:rPr>
        <w:t xml:space="preserve"> wrestle t</w:t>
      </w:r>
      <w:r w:rsidR="00C44D6C">
        <w:rPr>
          <w:rFonts w:ascii="Times New Roman" w:hAnsi="Times New Roman" w:cs="Times New Roman"/>
          <w:sz w:val="24"/>
          <w:szCs w:val="24"/>
        </w:rPr>
        <w:t xml:space="preserve">he </w:t>
      </w:r>
      <w:r w:rsidR="00596207">
        <w:rPr>
          <w:rFonts w:ascii="Times New Roman" w:hAnsi="Times New Roman" w:cs="Times New Roman"/>
          <w:sz w:val="24"/>
          <w:szCs w:val="24"/>
        </w:rPr>
        <w:t xml:space="preserve">British </w:t>
      </w:r>
      <w:r w:rsidR="00C44D6C">
        <w:rPr>
          <w:rFonts w:ascii="Times New Roman" w:hAnsi="Times New Roman" w:cs="Times New Roman"/>
          <w:sz w:val="24"/>
          <w:szCs w:val="24"/>
        </w:rPr>
        <w:t>Crown.</w:t>
      </w:r>
    </w:p>
    <w:p w:rsidR="00494229" w:rsidRDefault="003D0289" w:rsidP="00D97918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For almost a decade prior to</w:t>
      </w:r>
      <w:r w:rsidR="00075E50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>
        <w:rPr>
          <w:rFonts w:ascii="Times New Roman" w:hAnsi="Times New Roman" w:cs="Times New Roman"/>
          <w:bCs/>
          <w:sz w:val="24"/>
          <w:szCs w:val="24"/>
        </w:rPr>
        <w:t>war outbreak</w:t>
      </w:r>
      <w:r w:rsidR="00075E50">
        <w:rPr>
          <w:rFonts w:ascii="Times New Roman" w:hAnsi="Times New Roman" w:cs="Times New Roman"/>
          <w:bCs/>
          <w:sz w:val="24"/>
          <w:szCs w:val="24"/>
        </w:rPr>
        <w:t xml:space="preserve"> in </w:t>
      </w:r>
      <w:r w:rsidR="00BB1BD2">
        <w:rPr>
          <w:rFonts w:ascii="Times New Roman" w:hAnsi="Times New Roman" w:cs="Times New Roman"/>
          <w:bCs/>
          <w:sz w:val="24"/>
          <w:szCs w:val="24"/>
        </w:rPr>
        <w:t>1775;</w:t>
      </w:r>
      <w:r w:rsidR="00075E50">
        <w:rPr>
          <w:rFonts w:ascii="Times New Roman" w:hAnsi="Times New Roman" w:cs="Times New Roman"/>
          <w:bCs/>
          <w:sz w:val="24"/>
          <w:szCs w:val="24"/>
        </w:rPr>
        <w:t xml:space="preserve"> there had been developing tension between the American</w:t>
      </w:r>
      <w:r w:rsidR="00D414B0">
        <w:rPr>
          <w:rFonts w:ascii="Times New Roman" w:hAnsi="Times New Roman" w:cs="Times New Roman"/>
          <w:bCs/>
          <w:sz w:val="24"/>
          <w:szCs w:val="24"/>
        </w:rPr>
        <w:t>s</w:t>
      </w:r>
      <w:r w:rsidR="00075E50">
        <w:rPr>
          <w:rFonts w:ascii="Times New Roman" w:hAnsi="Times New Roman" w:cs="Times New Roman"/>
          <w:bCs/>
          <w:sz w:val="24"/>
          <w:szCs w:val="24"/>
        </w:rPr>
        <w:t xml:space="preserve"> and the British colonialists.</w:t>
      </w:r>
      <w:r w:rsidR="00BB1BD2">
        <w:rPr>
          <w:rFonts w:ascii="Times New Roman" w:hAnsi="Times New Roman" w:cs="Times New Roman"/>
          <w:bCs/>
          <w:sz w:val="24"/>
          <w:szCs w:val="24"/>
        </w:rPr>
        <w:t xml:space="preserve"> Many of the colonists resented the taxation acts and completed of misrepresentation in parliament. This led to </w:t>
      </w:r>
      <w:r w:rsidR="00C64AB1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BB1BD2">
        <w:rPr>
          <w:rFonts w:ascii="Times New Roman" w:hAnsi="Times New Roman" w:cs="Times New Roman"/>
          <w:bCs/>
          <w:sz w:val="24"/>
          <w:szCs w:val="24"/>
        </w:rPr>
        <w:t xml:space="preserve">revolt and violence in 1770 when British soldiers </w:t>
      </w:r>
      <w:r w:rsidR="00C64AB1">
        <w:rPr>
          <w:rFonts w:ascii="Times New Roman" w:hAnsi="Times New Roman" w:cs="Times New Roman"/>
          <w:bCs/>
          <w:sz w:val="24"/>
          <w:szCs w:val="24"/>
        </w:rPr>
        <w:t>fired</w:t>
      </w:r>
      <w:r w:rsidR="00D22201">
        <w:rPr>
          <w:rFonts w:ascii="Times New Roman" w:hAnsi="Times New Roman" w:cs="Times New Roman"/>
          <w:bCs/>
          <w:sz w:val="24"/>
          <w:szCs w:val="24"/>
        </w:rPr>
        <w:t xml:space="preserve"> at a </w:t>
      </w:r>
      <w:r w:rsidR="00BD3D8E">
        <w:rPr>
          <w:rFonts w:ascii="Times New Roman" w:hAnsi="Times New Roman" w:cs="Times New Roman"/>
          <w:bCs/>
          <w:sz w:val="24"/>
          <w:szCs w:val="24"/>
        </w:rPr>
        <w:t>colonist’s</w:t>
      </w:r>
      <w:r w:rsidR="00D22201">
        <w:rPr>
          <w:rFonts w:ascii="Times New Roman" w:hAnsi="Times New Roman" w:cs="Times New Roman"/>
          <w:bCs/>
          <w:sz w:val="24"/>
          <w:szCs w:val="24"/>
        </w:rPr>
        <w:t xml:space="preserve"> mob, </w:t>
      </w:r>
      <w:r w:rsidR="00DE2A73">
        <w:rPr>
          <w:rFonts w:ascii="Times New Roman" w:hAnsi="Times New Roman" w:cs="Times New Roman"/>
          <w:bCs/>
          <w:sz w:val="24"/>
          <w:szCs w:val="24"/>
        </w:rPr>
        <w:t>leaving scores dead</w:t>
      </w:r>
      <w:r w:rsidR="00D22201">
        <w:rPr>
          <w:rFonts w:ascii="Times New Roman" w:hAnsi="Times New Roman" w:cs="Times New Roman"/>
          <w:bCs/>
          <w:sz w:val="24"/>
          <w:szCs w:val="24"/>
        </w:rPr>
        <w:t xml:space="preserve"> in what is </w:t>
      </w:r>
      <w:r w:rsidR="00DE2A73">
        <w:rPr>
          <w:rFonts w:ascii="Times New Roman" w:hAnsi="Times New Roman" w:cs="Times New Roman"/>
          <w:bCs/>
          <w:sz w:val="24"/>
          <w:szCs w:val="24"/>
        </w:rPr>
        <w:t>recognized</w:t>
      </w:r>
      <w:r w:rsidR="00D22201">
        <w:rPr>
          <w:rFonts w:ascii="Times New Roman" w:hAnsi="Times New Roman" w:cs="Times New Roman"/>
          <w:bCs/>
          <w:sz w:val="24"/>
          <w:szCs w:val="24"/>
        </w:rPr>
        <w:t xml:space="preserve"> as the Boston Massacre</w:t>
      </w:r>
      <w:r w:rsidR="0042410D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42410D" w:rsidRPr="00C776D1">
        <w:rPr>
          <w:rFonts w:ascii="Times New Roman" w:hAnsi="Times New Roman" w:cs="Times New Roman"/>
          <w:sz w:val="24"/>
          <w:szCs w:val="24"/>
        </w:rPr>
        <w:t>Higginbotham</w:t>
      </w:r>
      <w:r w:rsidR="0042410D">
        <w:rPr>
          <w:rFonts w:ascii="Times New Roman" w:hAnsi="Times New Roman" w:cs="Times New Roman"/>
          <w:sz w:val="24"/>
          <w:szCs w:val="24"/>
        </w:rPr>
        <w:t>, 1964)</w:t>
      </w:r>
      <w:r w:rsidR="00D22201">
        <w:rPr>
          <w:rFonts w:ascii="Times New Roman" w:hAnsi="Times New Roman" w:cs="Times New Roman"/>
          <w:bCs/>
          <w:sz w:val="24"/>
          <w:szCs w:val="24"/>
        </w:rPr>
        <w:t>.</w:t>
      </w:r>
      <w:r w:rsidR="00BD3D8E">
        <w:rPr>
          <w:rFonts w:ascii="Times New Roman" w:hAnsi="Times New Roman" w:cs="Times New Roman"/>
          <w:bCs/>
          <w:sz w:val="24"/>
          <w:szCs w:val="24"/>
        </w:rPr>
        <w:t xml:space="preserve">The punitive measures passed on Massachusetts occurred </w:t>
      </w:r>
      <w:r w:rsidR="00DE2A73">
        <w:rPr>
          <w:rFonts w:ascii="Times New Roman" w:hAnsi="Times New Roman" w:cs="Times New Roman"/>
          <w:bCs/>
          <w:sz w:val="24"/>
          <w:szCs w:val="24"/>
        </w:rPr>
        <w:t xml:space="preserve">when a group of Boston natives mimicked Indians, and invaded the </w:t>
      </w:r>
      <w:r w:rsidR="00BD3D8E">
        <w:rPr>
          <w:rFonts w:ascii="Times New Roman" w:hAnsi="Times New Roman" w:cs="Times New Roman"/>
          <w:bCs/>
          <w:sz w:val="24"/>
          <w:szCs w:val="24"/>
        </w:rPr>
        <w:t xml:space="preserve">British ships and </w:t>
      </w:r>
      <w:r w:rsidR="00DE2A73">
        <w:rPr>
          <w:rFonts w:ascii="Times New Roman" w:hAnsi="Times New Roman" w:cs="Times New Roman"/>
          <w:bCs/>
          <w:sz w:val="24"/>
          <w:szCs w:val="24"/>
        </w:rPr>
        <w:t>threw the</w:t>
      </w:r>
      <w:r w:rsidR="00BD3D8E">
        <w:rPr>
          <w:rFonts w:ascii="Times New Roman" w:hAnsi="Times New Roman" w:cs="Times New Roman"/>
          <w:bCs/>
          <w:sz w:val="24"/>
          <w:szCs w:val="24"/>
        </w:rPr>
        <w:t xml:space="preserve"> tea shipments into the Boston Harbor.</w:t>
      </w:r>
    </w:p>
    <w:p w:rsidR="00075E50" w:rsidRPr="00075E50" w:rsidRDefault="005E74F0" w:rsidP="00D97918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An assembly</w:t>
      </w:r>
      <w:r w:rsidR="008C77EC">
        <w:rPr>
          <w:rFonts w:ascii="Times New Roman" w:hAnsi="Times New Roman" w:cs="Times New Roman"/>
          <w:bCs/>
          <w:sz w:val="24"/>
          <w:szCs w:val="24"/>
        </w:rPr>
        <w:t xml:space="preserve"> of American delegates</w:t>
      </w:r>
      <w:r>
        <w:rPr>
          <w:rFonts w:ascii="Times New Roman" w:hAnsi="Times New Roman" w:cs="Times New Roman"/>
          <w:bCs/>
          <w:sz w:val="24"/>
          <w:szCs w:val="24"/>
        </w:rPr>
        <w:t xml:space="preserve">, known as Continental Congress and </w:t>
      </w:r>
      <w:r w:rsidR="008C77EC">
        <w:rPr>
          <w:rFonts w:ascii="Times New Roman" w:hAnsi="Times New Roman" w:cs="Times New Roman"/>
          <w:bCs/>
          <w:sz w:val="24"/>
          <w:szCs w:val="24"/>
        </w:rPr>
        <w:t>including George Washington, John Jay</w:t>
      </w:r>
      <w:r w:rsidR="00756928">
        <w:rPr>
          <w:rFonts w:ascii="Times New Roman" w:hAnsi="Times New Roman" w:cs="Times New Roman"/>
          <w:bCs/>
          <w:sz w:val="24"/>
          <w:szCs w:val="24"/>
        </w:rPr>
        <w:t xml:space="preserve">, Patrick Henry, </w:t>
      </w:r>
      <w:r w:rsidR="008C77EC">
        <w:rPr>
          <w:rFonts w:ascii="Times New Roman" w:hAnsi="Times New Roman" w:cs="Times New Roman"/>
          <w:bCs/>
          <w:sz w:val="24"/>
          <w:szCs w:val="24"/>
        </w:rPr>
        <w:t>and Samuel Adams</w:t>
      </w:r>
      <w:r w:rsidR="00094690">
        <w:rPr>
          <w:rFonts w:ascii="Times New Roman" w:hAnsi="Times New Roman" w:cs="Times New Roman"/>
          <w:bCs/>
          <w:sz w:val="24"/>
          <w:szCs w:val="24"/>
        </w:rPr>
        <w:t xml:space="preserve">, convened in Philadelphia </w:t>
      </w:r>
      <w:r w:rsidR="008C77EC">
        <w:rPr>
          <w:rFonts w:ascii="Times New Roman" w:hAnsi="Times New Roman" w:cs="Times New Roman"/>
          <w:bCs/>
          <w:sz w:val="24"/>
          <w:szCs w:val="24"/>
        </w:rPr>
        <w:t xml:space="preserve">in September 1774 to </w:t>
      </w:r>
      <w:r w:rsidR="00916F8B">
        <w:rPr>
          <w:rFonts w:ascii="Times New Roman" w:hAnsi="Times New Roman" w:cs="Times New Roman"/>
          <w:bCs/>
          <w:sz w:val="24"/>
          <w:szCs w:val="24"/>
        </w:rPr>
        <w:t>deliver</w:t>
      </w:r>
      <w:r w:rsidR="008C77EC">
        <w:rPr>
          <w:rFonts w:ascii="Times New Roman" w:hAnsi="Times New Roman" w:cs="Times New Roman"/>
          <w:bCs/>
          <w:sz w:val="24"/>
          <w:szCs w:val="24"/>
        </w:rPr>
        <w:t xml:space="preserve"> their </w:t>
      </w:r>
      <w:r w:rsidR="00130DBC">
        <w:rPr>
          <w:rFonts w:ascii="Times New Roman" w:hAnsi="Times New Roman" w:cs="Times New Roman"/>
          <w:bCs/>
          <w:sz w:val="24"/>
          <w:szCs w:val="24"/>
        </w:rPr>
        <w:t>complaints</w:t>
      </w:r>
      <w:r w:rsidR="008C77EC">
        <w:rPr>
          <w:rFonts w:ascii="Times New Roman" w:hAnsi="Times New Roman" w:cs="Times New Roman"/>
          <w:bCs/>
          <w:sz w:val="24"/>
          <w:szCs w:val="24"/>
        </w:rPr>
        <w:t xml:space="preserve"> to the Britons. They did not ask for independence at the time but wanted the taxation issue addressed</w:t>
      </w:r>
      <w:r w:rsidR="00F05AB4">
        <w:rPr>
          <w:rFonts w:ascii="Times New Roman" w:hAnsi="Times New Roman" w:cs="Times New Roman"/>
          <w:bCs/>
          <w:sz w:val="24"/>
          <w:szCs w:val="24"/>
        </w:rPr>
        <w:t xml:space="preserve"> and issued their rights as the native citizens, including liberty, life, assembly, </w:t>
      </w:r>
      <w:r w:rsidR="00CE3C7C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="00F05AB4">
        <w:rPr>
          <w:rFonts w:ascii="Times New Roman" w:hAnsi="Times New Roman" w:cs="Times New Roman"/>
          <w:bCs/>
          <w:sz w:val="24"/>
          <w:szCs w:val="24"/>
        </w:rPr>
        <w:t>property</w:t>
      </w:r>
      <w:r w:rsidR="00572CAC">
        <w:rPr>
          <w:rFonts w:ascii="Times New Roman" w:hAnsi="Times New Roman" w:cs="Times New Roman"/>
          <w:bCs/>
          <w:sz w:val="24"/>
          <w:szCs w:val="24"/>
        </w:rPr>
        <w:t xml:space="preserve"> (Young, 1976)</w:t>
      </w:r>
      <w:r w:rsidR="00F05AB4">
        <w:rPr>
          <w:rFonts w:ascii="Times New Roman" w:hAnsi="Times New Roman" w:cs="Times New Roman"/>
          <w:bCs/>
          <w:sz w:val="24"/>
          <w:szCs w:val="24"/>
        </w:rPr>
        <w:t>.</w:t>
      </w:r>
      <w:r w:rsidR="002037AA">
        <w:rPr>
          <w:rFonts w:ascii="Times New Roman" w:hAnsi="Times New Roman" w:cs="Times New Roman"/>
          <w:bCs/>
          <w:sz w:val="24"/>
          <w:szCs w:val="24"/>
        </w:rPr>
        <w:t xml:space="preserve"> They </w:t>
      </w:r>
      <w:r w:rsidR="00CE3C7C">
        <w:rPr>
          <w:rFonts w:ascii="Times New Roman" w:hAnsi="Times New Roman" w:cs="Times New Roman"/>
          <w:bCs/>
          <w:sz w:val="24"/>
          <w:szCs w:val="24"/>
        </w:rPr>
        <w:t>agreed</w:t>
      </w:r>
      <w:r w:rsidR="002037AA">
        <w:rPr>
          <w:rFonts w:ascii="Times New Roman" w:hAnsi="Times New Roman" w:cs="Times New Roman"/>
          <w:bCs/>
          <w:sz w:val="24"/>
          <w:szCs w:val="24"/>
        </w:rPr>
        <w:t xml:space="preserve"> to convene again in May 1775 to decide </w:t>
      </w:r>
      <w:r w:rsidR="00CE3C7C">
        <w:rPr>
          <w:rFonts w:ascii="Times New Roman" w:hAnsi="Times New Roman" w:cs="Times New Roman"/>
          <w:bCs/>
          <w:sz w:val="24"/>
          <w:szCs w:val="24"/>
        </w:rPr>
        <w:t xml:space="preserve">any </w:t>
      </w:r>
      <w:r w:rsidR="002037AA">
        <w:rPr>
          <w:rFonts w:ascii="Times New Roman" w:hAnsi="Times New Roman" w:cs="Times New Roman"/>
          <w:bCs/>
          <w:sz w:val="24"/>
          <w:szCs w:val="24"/>
        </w:rPr>
        <w:t>further action, however, by that time, violence had already erupted</w:t>
      </w:r>
      <w:r w:rsidR="00094690">
        <w:rPr>
          <w:rFonts w:ascii="Times New Roman" w:hAnsi="Times New Roman" w:cs="Times New Roman"/>
          <w:bCs/>
          <w:sz w:val="24"/>
          <w:szCs w:val="24"/>
        </w:rPr>
        <w:t>,</w:t>
      </w:r>
      <w:r w:rsidR="002037AA">
        <w:rPr>
          <w:rFonts w:ascii="Times New Roman" w:hAnsi="Times New Roman" w:cs="Times New Roman"/>
          <w:bCs/>
          <w:sz w:val="24"/>
          <w:szCs w:val="24"/>
        </w:rPr>
        <w:t xml:space="preserve"> and everyone was lobbying for autonomy.</w:t>
      </w:r>
    </w:p>
    <w:p w:rsidR="005B3751" w:rsidRDefault="00F547F9" w:rsidP="00D97918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When the delegates met again, they voted to form </w:t>
      </w:r>
      <w:r w:rsidR="005556E5">
        <w:rPr>
          <w:rFonts w:ascii="Times New Roman" w:hAnsi="Times New Roman" w:cs="Times New Roman"/>
          <w:bCs/>
          <w:sz w:val="24"/>
          <w:szCs w:val="24"/>
        </w:rPr>
        <w:t xml:space="preserve">one </w:t>
      </w:r>
      <w:r>
        <w:rPr>
          <w:rFonts w:ascii="Times New Roman" w:hAnsi="Times New Roman" w:cs="Times New Roman"/>
          <w:bCs/>
          <w:sz w:val="24"/>
          <w:szCs w:val="24"/>
        </w:rPr>
        <w:t>Army</w:t>
      </w:r>
      <w:r w:rsidR="005556E5">
        <w:rPr>
          <w:rFonts w:ascii="Times New Roman" w:hAnsi="Times New Roman" w:cs="Times New Roman"/>
          <w:bCs/>
          <w:sz w:val="24"/>
          <w:szCs w:val="24"/>
        </w:rPr>
        <w:t xml:space="preserve"> for the thirteen colonies</w:t>
      </w:r>
      <w:r>
        <w:rPr>
          <w:rFonts w:ascii="Times New Roman" w:hAnsi="Times New Roman" w:cs="Times New Roman"/>
          <w:bCs/>
          <w:sz w:val="24"/>
          <w:szCs w:val="24"/>
        </w:rPr>
        <w:t>, with the headquarters being Washington. There were new Additions in the Continental Congress; Thomas Jefferson and Benjamin Franklin.</w:t>
      </w:r>
      <w:r w:rsidR="005B550A">
        <w:rPr>
          <w:rFonts w:ascii="Times New Roman" w:hAnsi="Times New Roman" w:cs="Times New Roman"/>
          <w:bCs/>
          <w:sz w:val="24"/>
          <w:szCs w:val="24"/>
        </w:rPr>
        <w:t xml:space="preserve"> The first major battle occurred on June 17</w:t>
      </w:r>
      <w:r w:rsidR="005B3751">
        <w:rPr>
          <w:rFonts w:ascii="Times New Roman" w:hAnsi="Times New Roman" w:cs="Times New Roman"/>
          <w:bCs/>
          <w:sz w:val="24"/>
          <w:szCs w:val="24"/>
        </w:rPr>
        <w:t>, 1775</w:t>
      </w:r>
      <w:r w:rsidR="00601BD2">
        <w:rPr>
          <w:rFonts w:ascii="Times New Roman" w:hAnsi="Times New Roman" w:cs="Times New Roman"/>
          <w:bCs/>
          <w:sz w:val="24"/>
          <w:szCs w:val="24"/>
        </w:rPr>
        <w:t>,</w:t>
      </w:r>
      <w:r w:rsidR="005B550A">
        <w:rPr>
          <w:rFonts w:ascii="Times New Roman" w:hAnsi="Times New Roman" w:cs="Times New Roman"/>
          <w:bCs/>
          <w:sz w:val="24"/>
          <w:szCs w:val="24"/>
        </w:rPr>
        <w:t xml:space="preserve"> when the colonists’ forces attacked the British troop of General William Howe at Breed’s Hill in Boston</w:t>
      </w:r>
      <w:r w:rsidR="005B3751">
        <w:rPr>
          <w:rFonts w:ascii="Times New Roman" w:hAnsi="Times New Roman" w:cs="Times New Roman"/>
          <w:bCs/>
          <w:sz w:val="24"/>
          <w:szCs w:val="24"/>
        </w:rPr>
        <w:t xml:space="preserve"> (Young, 1976)</w:t>
      </w:r>
      <w:r w:rsidR="005B550A">
        <w:rPr>
          <w:rFonts w:ascii="Times New Roman" w:hAnsi="Times New Roman" w:cs="Times New Roman"/>
          <w:bCs/>
          <w:sz w:val="24"/>
          <w:szCs w:val="24"/>
        </w:rPr>
        <w:t>.</w:t>
      </w:r>
      <w:r w:rsidR="005B375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24AD6">
        <w:rPr>
          <w:rFonts w:ascii="Times New Roman" w:hAnsi="Times New Roman" w:cs="Times New Roman"/>
          <w:bCs/>
          <w:sz w:val="24"/>
          <w:szCs w:val="24"/>
        </w:rPr>
        <w:t>However, the Americans lost in this engagement</w:t>
      </w:r>
      <w:r w:rsidR="00400D59">
        <w:rPr>
          <w:rFonts w:ascii="Times New Roman" w:hAnsi="Times New Roman" w:cs="Times New Roman"/>
          <w:bCs/>
          <w:sz w:val="24"/>
          <w:szCs w:val="24"/>
        </w:rPr>
        <w:t>,</w:t>
      </w:r>
      <w:r w:rsidR="00B24AD6">
        <w:rPr>
          <w:rFonts w:ascii="Times New Roman" w:hAnsi="Times New Roman" w:cs="Times New Roman"/>
          <w:bCs/>
          <w:sz w:val="24"/>
          <w:szCs w:val="24"/>
        </w:rPr>
        <w:t xml:space="preserve"> but their </w:t>
      </w:r>
      <w:r w:rsidR="00E10F6D">
        <w:rPr>
          <w:rFonts w:ascii="Times New Roman" w:hAnsi="Times New Roman" w:cs="Times New Roman"/>
          <w:bCs/>
          <w:sz w:val="24"/>
          <w:szCs w:val="24"/>
        </w:rPr>
        <w:t xml:space="preserve">performance was an encouragement to their revolutionary course. </w:t>
      </w:r>
    </w:p>
    <w:p w:rsidR="00F547F9" w:rsidRPr="00F547F9" w:rsidRDefault="00E10F6D" w:rsidP="00D97918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Americans struggled to contain the British in Boston throughout that fall and </w:t>
      </w:r>
      <w:r w:rsidR="00C06E8A">
        <w:rPr>
          <w:rFonts w:ascii="Times New Roman" w:hAnsi="Times New Roman" w:cs="Times New Roman"/>
          <w:bCs/>
          <w:sz w:val="24"/>
          <w:szCs w:val="24"/>
        </w:rPr>
        <w:t>winter</w:t>
      </w:r>
      <w:r w:rsidR="00094690">
        <w:rPr>
          <w:rFonts w:ascii="Times New Roman" w:hAnsi="Times New Roman" w:cs="Times New Roman"/>
          <w:bCs/>
          <w:sz w:val="24"/>
          <w:szCs w:val="24"/>
        </w:rPr>
        <w:t>,</w:t>
      </w:r>
      <w:r w:rsidR="00C06E8A">
        <w:rPr>
          <w:rFonts w:ascii="Times New Roman" w:hAnsi="Times New Roman" w:cs="Times New Roman"/>
          <w:bCs/>
          <w:sz w:val="24"/>
          <w:szCs w:val="24"/>
        </w:rPr>
        <w:t xml:space="preserve"> but</w:t>
      </w:r>
      <w:r>
        <w:rPr>
          <w:rFonts w:ascii="Times New Roman" w:hAnsi="Times New Roman" w:cs="Times New Roman"/>
          <w:bCs/>
          <w:sz w:val="24"/>
          <w:szCs w:val="24"/>
        </w:rPr>
        <w:t xml:space="preserve"> they eventually captured a British Artillery at Fort Ticonderoga in New York forcing the British to evacuate the city in 1776</w:t>
      </w:r>
      <w:r w:rsidR="00C718E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C718EE" w:rsidRPr="00C776D1">
        <w:rPr>
          <w:rFonts w:ascii="Times New Roman" w:hAnsi="Times New Roman" w:cs="Times New Roman"/>
          <w:sz w:val="24"/>
          <w:szCs w:val="24"/>
        </w:rPr>
        <w:t>Higginbotham</w:t>
      </w:r>
      <w:r w:rsidR="00C718EE">
        <w:rPr>
          <w:rFonts w:ascii="Times New Roman" w:hAnsi="Times New Roman" w:cs="Times New Roman"/>
          <w:sz w:val="24"/>
          <w:szCs w:val="24"/>
        </w:rPr>
        <w:t>, 1964)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C06E8A">
        <w:rPr>
          <w:rFonts w:ascii="Times New Roman" w:hAnsi="Times New Roman" w:cs="Times New Roman"/>
          <w:bCs/>
          <w:sz w:val="24"/>
          <w:szCs w:val="24"/>
        </w:rPr>
        <w:t xml:space="preserve"> T</w:t>
      </w:r>
      <w:r w:rsidR="00094690">
        <w:rPr>
          <w:rFonts w:ascii="Times New Roman" w:hAnsi="Times New Roman" w:cs="Times New Roman"/>
          <w:bCs/>
          <w:sz w:val="24"/>
          <w:szCs w:val="24"/>
        </w:rPr>
        <w:t>he</w:t>
      </w:r>
      <w:r w:rsidR="00C06E8A">
        <w:rPr>
          <w:rFonts w:ascii="Times New Roman" w:hAnsi="Times New Roman" w:cs="Times New Roman"/>
          <w:bCs/>
          <w:sz w:val="24"/>
          <w:szCs w:val="24"/>
        </w:rPr>
        <w:t xml:space="preserve"> war had now grown to full swing</w:t>
      </w:r>
      <w:r w:rsidR="00520720">
        <w:rPr>
          <w:rFonts w:ascii="Times New Roman" w:hAnsi="Times New Roman" w:cs="Times New Roman"/>
          <w:bCs/>
          <w:sz w:val="24"/>
          <w:szCs w:val="24"/>
        </w:rPr>
        <w:t>,</w:t>
      </w:r>
      <w:r w:rsidR="00C06E8A">
        <w:rPr>
          <w:rFonts w:ascii="Times New Roman" w:hAnsi="Times New Roman" w:cs="Times New Roman"/>
          <w:bCs/>
          <w:sz w:val="24"/>
          <w:szCs w:val="24"/>
        </w:rPr>
        <w:t xml:space="preserve"> and the Continental Congress drafted a declaration of independence on July 4 that year. In its determination to thwart the rebellion, the British Government sent around 34000 troops to contain the situation in New York City.</w:t>
      </w:r>
      <w:r w:rsidR="008D64DF">
        <w:rPr>
          <w:rFonts w:ascii="Times New Roman" w:hAnsi="Times New Roman" w:cs="Times New Roman"/>
          <w:bCs/>
          <w:sz w:val="24"/>
          <w:szCs w:val="24"/>
        </w:rPr>
        <w:t xml:space="preserve"> Consequently, Washington had to evacuate its troops from the city of New York but launched a </w:t>
      </w:r>
      <w:r w:rsidR="00390533">
        <w:rPr>
          <w:rFonts w:ascii="Times New Roman" w:hAnsi="Times New Roman" w:cs="Times New Roman"/>
          <w:bCs/>
          <w:sz w:val="24"/>
          <w:szCs w:val="24"/>
        </w:rPr>
        <w:t>shock</w:t>
      </w:r>
      <w:r w:rsidR="00DB1F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90533">
        <w:rPr>
          <w:rFonts w:ascii="Times New Roman" w:hAnsi="Times New Roman" w:cs="Times New Roman"/>
          <w:bCs/>
          <w:sz w:val="24"/>
          <w:szCs w:val="24"/>
        </w:rPr>
        <w:t>assault</w:t>
      </w:r>
      <w:r w:rsidR="008D64DF">
        <w:rPr>
          <w:rFonts w:ascii="Times New Roman" w:hAnsi="Times New Roman" w:cs="Times New Roman"/>
          <w:bCs/>
          <w:sz w:val="24"/>
          <w:szCs w:val="24"/>
        </w:rPr>
        <w:t xml:space="preserve"> in Trenton, New Jersey o</w:t>
      </w:r>
      <w:r w:rsidR="004814FE">
        <w:rPr>
          <w:rFonts w:ascii="Times New Roman" w:hAnsi="Times New Roman" w:cs="Times New Roman"/>
          <w:bCs/>
          <w:sz w:val="24"/>
          <w:szCs w:val="24"/>
        </w:rPr>
        <w:t xml:space="preserve">n Christmas </w:t>
      </w:r>
      <w:r w:rsidR="00867269">
        <w:rPr>
          <w:rFonts w:ascii="Times New Roman" w:hAnsi="Times New Roman" w:cs="Times New Roman"/>
          <w:bCs/>
          <w:sz w:val="24"/>
          <w:szCs w:val="24"/>
        </w:rPr>
        <w:t>Eve</w:t>
      </w:r>
      <w:r w:rsidR="004814FE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390533">
        <w:rPr>
          <w:rFonts w:ascii="Times New Roman" w:hAnsi="Times New Roman" w:cs="Times New Roman"/>
          <w:bCs/>
          <w:sz w:val="24"/>
          <w:szCs w:val="24"/>
        </w:rPr>
        <w:t xml:space="preserve">yet </w:t>
      </w:r>
      <w:r w:rsidR="004814FE">
        <w:rPr>
          <w:rFonts w:ascii="Times New Roman" w:hAnsi="Times New Roman" w:cs="Times New Roman"/>
          <w:bCs/>
          <w:sz w:val="24"/>
          <w:szCs w:val="24"/>
        </w:rPr>
        <w:t xml:space="preserve">got another </w:t>
      </w:r>
      <w:r w:rsidR="00390533">
        <w:rPr>
          <w:rFonts w:ascii="Times New Roman" w:hAnsi="Times New Roman" w:cs="Times New Roman"/>
          <w:bCs/>
          <w:sz w:val="24"/>
          <w:szCs w:val="24"/>
        </w:rPr>
        <w:t>win</w:t>
      </w:r>
      <w:r w:rsidR="004814FE">
        <w:rPr>
          <w:rFonts w:ascii="Times New Roman" w:hAnsi="Times New Roman" w:cs="Times New Roman"/>
          <w:bCs/>
          <w:sz w:val="24"/>
          <w:szCs w:val="24"/>
        </w:rPr>
        <w:t>.</w:t>
      </w:r>
    </w:p>
    <w:p w:rsidR="00C718EE" w:rsidRDefault="001F1595" w:rsidP="00D97918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British </w:t>
      </w:r>
      <w:r w:rsidR="00ED5ECD">
        <w:rPr>
          <w:rFonts w:ascii="Times New Roman" w:hAnsi="Times New Roman" w:cs="Times New Roman"/>
          <w:bCs/>
          <w:sz w:val="24"/>
          <w:szCs w:val="24"/>
        </w:rPr>
        <w:t>plan</w:t>
      </w:r>
      <w:r>
        <w:rPr>
          <w:rFonts w:ascii="Times New Roman" w:hAnsi="Times New Roman" w:cs="Times New Roman"/>
          <w:bCs/>
          <w:sz w:val="24"/>
          <w:szCs w:val="24"/>
        </w:rPr>
        <w:t xml:space="preserve"> in 1777 </w:t>
      </w:r>
      <w:r w:rsidR="00ED5ECD">
        <w:rPr>
          <w:rFonts w:ascii="Times New Roman" w:hAnsi="Times New Roman" w:cs="Times New Roman"/>
          <w:bCs/>
          <w:sz w:val="24"/>
          <w:szCs w:val="24"/>
        </w:rPr>
        <w:t>entailed</w:t>
      </w:r>
      <w:r>
        <w:rPr>
          <w:rFonts w:ascii="Times New Roman" w:hAnsi="Times New Roman" w:cs="Times New Roman"/>
          <w:bCs/>
          <w:sz w:val="24"/>
          <w:szCs w:val="24"/>
        </w:rPr>
        <w:t xml:space="preserve"> two points of attack </w:t>
      </w:r>
      <w:r w:rsidR="00ED5ECD">
        <w:rPr>
          <w:rFonts w:ascii="Times New Roman" w:hAnsi="Times New Roman" w:cs="Times New Roman"/>
          <w:bCs/>
          <w:sz w:val="24"/>
          <w:szCs w:val="24"/>
        </w:rPr>
        <w:t xml:space="preserve">designed </w:t>
      </w:r>
      <w:r>
        <w:rPr>
          <w:rFonts w:ascii="Times New Roman" w:hAnsi="Times New Roman" w:cs="Times New Roman"/>
          <w:bCs/>
          <w:sz w:val="24"/>
          <w:szCs w:val="24"/>
        </w:rPr>
        <w:t>t</w:t>
      </w:r>
      <w:r w:rsidR="00ED5ECD">
        <w:rPr>
          <w:rFonts w:ascii="Times New Roman" w:hAnsi="Times New Roman" w:cs="Times New Roman"/>
          <w:bCs/>
          <w:sz w:val="24"/>
          <w:szCs w:val="24"/>
        </w:rPr>
        <w:t>o isolate</w:t>
      </w:r>
      <w:r>
        <w:rPr>
          <w:rFonts w:ascii="Times New Roman" w:hAnsi="Times New Roman" w:cs="Times New Roman"/>
          <w:bCs/>
          <w:sz w:val="24"/>
          <w:szCs w:val="24"/>
        </w:rPr>
        <w:t xml:space="preserve"> New England from other colonies; this is the place </w:t>
      </w:r>
      <w:r w:rsidR="00ED5ECD">
        <w:rPr>
          <w:rFonts w:ascii="Times New Roman" w:hAnsi="Times New Roman" w:cs="Times New Roman"/>
          <w:bCs/>
          <w:sz w:val="24"/>
          <w:szCs w:val="24"/>
        </w:rPr>
        <w:t xml:space="preserve">where </w:t>
      </w:r>
      <w:r>
        <w:rPr>
          <w:rFonts w:ascii="Times New Roman" w:hAnsi="Times New Roman" w:cs="Times New Roman"/>
          <w:bCs/>
          <w:sz w:val="24"/>
          <w:szCs w:val="24"/>
        </w:rPr>
        <w:t xml:space="preserve">the rebels enjoyed the most support. </w:t>
      </w:r>
      <w:r w:rsidR="00D5678E">
        <w:rPr>
          <w:rFonts w:ascii="Times New Roman" w:hAnsi="Times New Roman" w:cs="Times New Roman"/>
          <w:bCs/>
          <w:sz w:val="24"/>
          <w:szCs w:val="24"/>
        </w:rPr>
        <w:t xml:space="preserve">Burgoyne and his army attacked and </w:t>
      </w:r>
      <w:r w:rsidR="004320C1">
        <w:rPr>
          <w:rFonts w:ascii="Times New Roman" w:hAnsi="Times New Roman" w:cs="Times New Roman"/>
          <w:bCs/>
          <w:sz w:val="24"/>
          <w:szCs w:val="24"/>
        </w:rPr>
        <w:t>rec</w:t>
      </w:r>
      <w:r w:rsidR="00ED5ECD">
        <w:rPr>
          <w:rFonts w:ascii="Times New Roman" w:hAnsi="Times New Roman" w:cs="Times New Roman"/>
          <w:bCs/>
          <w:sz w:val="24"/>
          <w:szCs w:val="24"/>
        </w:rPr>
        <w:t>onquered</w:t>
      </w:r>
      <w:r w:rsidR="00DB1F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D5ECD">
        <w:rPr>
          <w:rFonts w:ascii="Times New Roman" w:hAnsi="Times New Roman" w:cs="Times New Roman"/>
          <w:bCs/>
          <w:sz w:val="24"/>
          <w:szCs w:val="24"/>
        </w:rPr>
        <w:t xml:space="preserve">Fort Ticonderoga. The other army group, led by General Howe moved </w:t>
      </w:r>
      <w:r w:rsidR="00D5678E">
        <w:rPr>
          <w:rFonts w:ascii="Times New Roman" w:hAnsi="Times New Roman" w:cs="Times New Roman"/>
          <w:bCs/>
          <w:sz w:val="24"/>
          <w:szCs w:val="24"/>
        </w:rPr>
        <w:t>towards the south to attack Washington’s forces near the Chesapeake Bay</w:t>
      </w:r>
      <w:r w:rsidR="00C718E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C718EE" w:rsidRPr="00C776D1">
        <w:rPr>
          <w:rFonts w:ascii="Times New Roman" w:hAnsi="Times New Roman" w:cs="Times New Roman"/>
          <w:sz w:val="24"/>
          <w:szCs w:val="24"/>
        </w:rPr>
        <w:t>Higginbotham</w:t>
      </w:r>
      <w:r w:rsidR="00C718EE">
        <w:rPr>
          <w:rFonts w:ascii="Times New Roman" w:hAnsi="Times New Roman" w:cs="Times New Roman"/>
          <w:sz w:val="24"/>
          <w:szCs w:val="24"/>
        </w:rPr>
        <w:t>, 1964)</w:t>
      </w:r>
      <w:r w:rsidR="00D5678E">
        <w:rPr>
          <w:rFonts w:ascii="Times New Roman" w:hAnsi="Times New Roman" w:cs="Times New Roman"/>
          <w:bCs/>
          <w:sz w:val="24"/>
          <w:szCs w:val="24"/>
        </w:rPr>
        <w:t>.</w:t>
      </w:r>
      <w:r w:rsidR="00E50CA0">
        <w:rPr>
          <w:rFonts w:ascii="Times New Roman" w:hAnsi="Times New Roman" w:cs="Times New Roman"/>
          <w:bCs/>
          <w:sz w:val="24"/>
          <w:szCs w:val="24"/>
        </w:rPr>
        <w:t xml:space="preserve">This </w:t>
      </w:r>
      <w:r w:rsidR="009F109B">
        <w:rPr>
          <w:rFonts w:ascii="Times New Roman" w:hAnsi="Times New Roman" w:cs="Times New Roman"/>
          <w:bCs/>
          <w:sz w:val="24"/>
          <w:szCs w:val="24"/>
        </w:rPr>
        <w:t xml:space="preserve">move had left Burgoyne’s troops </w:t>
      </w:r>
      <w:r w:rsidR="00E50CA0">
        <w:rPr>
          <w:rFonts w:ascii="Times New Roman" w:hAnsi="Times New Roman" w:cs="Times New Roman"/>
          <w:bCs/>
          <w:sz w:val="24"/>
          <w:szCs w:val="24"/>
        </w:rPr>
        <w:t>uncovered</w:t>
      </w:r>
      <w:r w:rsidR="009F109B">
        <w:rPr>
          <w:rFonts w:ascii="Times New Roman" w:hAnsi="Times New Roman" w:cs="Times New Roman"/>
          <w:bCs/>
          <w:sz w:val="24"/>
          <w:szCs w:val="24"/>
        </w:rPr>
        <w:t xml:space="preserve"> near Saratoga</w:t>
      </w:r>
      <w:r w:rsidR="00400D59">
        <w:rPr>
          <w:rFonts w:ascii="Times New Roman" w:hAnsi="Times New Roman" w:cs="Times New Roman"/>
          <w:bCs/>
          <w:sz w:val="24"/>
          <w:szCs w:val="24"/>
        </w:rPr>
        <w:t>,</w:t>
      </w:r>
      <w:r w:rsidR="009F109B">
        <w:rPr>
          <w:rFonts w:ascii="Times New Roman" w:hAnsi="Times New Roman" w:cs="Times New Roman"/>
          <w:bCs/>
          <w:sz w:val="24"/>
          <w:szCs w:val="24"/>
        </w:rPr>
        <w:t xml:space="preserve"> and they paid the price when the Americans, under General Horatio Gates, overpowered them at Freeman’s Farm. </w:t>
      </w:r>
    </w:p>
    <w:p w:rsidR="001B20AB" w:rsidRPr="00075E50" w:rsidRDefault="009F109B" w:rsidP="00D97918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They also suffered a second defeat at Bemis Heights</w:t>
      </w:r>
      <w:r w:rsidR="00520720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Burgoyne had to surrender.</w:t>
      </w:r>
      <w:r w:rsidR="00933EDD">
        <w:rPr>
          <w:rFonts w:ascii="Times New Roman" w:hAnsi="Times New Roman" w:cs="Times New Roman"/>
          <w:bCs/>
          <w:sz w:val="24"/>
          <w:szCs w:val="24"/>
        </w:rPr>
        <w:t xml:space="preserve"> This victory at Saratoga was pivotal to the Revolution as it encouraged France, which had </w:t>
      </w:r>
      <w:r w:rsidR="00933EDD">
        <w:rPr>
          <w:rFonts w:ascii="Times New Roman" w:hAnsi="Times New Roman" w:cs="Times New Roman"/>
          <w:bCs/>
          <w:sz w:val="24"/>
          <w:szCs w:val="24"/>
        </w:rPr>
        <w:lastRenderedPageBreak/>
        <w:t>secretly been supporting the American</w:t>
      </w:r>
      <w:r w:rsidR="00837411">
        <w:rPr>
          <w:rFonts w:ascii="Times New Roman" w:hAnsi="Times New Roman" w:cs="Times New Roman"/>
          <w:bCs/>
          <w:sz w:val="24"/>
          <w:szCs w:val="24"/>
        </w:rPr>
        <w:t>s</w:t>
      </w:r>
      <w:r w:rsidR="00933EDD">
        <w:rPr>
          <w:rFonts w:ascii="Times New Roman" w:hAnsi="Times New Roman" w:cs="Times New Roman"/>
          <w:bCs/>
          <w:sz w:val="24"/>
          <w:szCs w:val="24"/>
        </w:rPr>
        <w:t xml:space="preserve"> since 1776, to </w:t>
      </w:r>
      <w:r w:rsidR="00837411">
        <w:rPr>
          <w:rFonts w:ascii="Times New Roman" w:hAnsi="Times New Roman" w:cs="Times New Roman"/>
          <w:bCs/>
          <w:sz w:val="24"/>
          <w:szCs w:val="24"/>
        </w:rPr>
        <w:t>join</w:t>
      </w:r>
      <w:r w:rsidR="00933EDD">
        <w:rPr>
          <w:rFonts w:ascii="Times New Roman" w:hAnsi="Times New Roman" w:cs="Times New Roman"/>
          <w:bCs/>
          <w:sz w:val="24"/>
          <w:szCs w:val="24"/>
        </w:rPr>
        <w:t xml:space="preserve"> the war as American allies though it </w:t>
      </w:r>
      <w:r w:rsidR="00837411">
        <w:rPr>
          <w:rFonts w:ascii="Times New Roman" w:hAnsi="Times New Roman" w:cs="Times New Roman"/>
          <w:bCs/>
          <w:sz w:val="24"/>
          <w:szCs w:val="24"/>
        </w:rPr>
        <w:t xml:space="preserve">only </w:t>
      </w:r>
      <w:r w:rsidR="00933EDD">
        <w:rPr>
          <w:rFonts w:ascii="Times New Roman" w:hAnsi="Times New Roman" w:cs="Times New Roman"/>
          <w:bCs/>
          <w:sz w:val="24"/>
          <w:szCs w:val="24"/>
        </w:rPr>
        <w:t>declare</w:t>
      </w:r>
      <w:r w:rsidR="00837411">
        <w:rPr>
          <w:rFonts w:ascii="Times New Roman" w:hAnsi="Times New Roman" w:cs="Times New Roman"/>
          <w:bCs/>
          <w:sz w:val="24"/>
          <w:szCs w:val="24"/>
        </w:rPr>
        <w:t>d war on Brita</w:t>
      </w:r>
      <w:r w:rsidR="001F3D11">
        <w:rPr>
          <w:rFonts w:ascii="Times New Roman" w:hAnsi="Times New Roman" w:cs="Times New Roman"/>
          <w:bCs/>
          <w:sz w:val="24"/>
          <w:szCs w:val="24"/>
        </w:rPr>
        <w:t>in l</w:t>
      </w:r>
      <w:r w:rsidR="00837411">
        <w:rPr>
          <w:rFonts w:ascii="Times New Roman" w:hAnsi="Times New Roman" w:cs="Times New Roman"/>
          <w:bCs/>
          <w:sz w:val="24"/>
          <w:szCs w:val="24"/>
        </w:rPr>
        <w:t xml:space="preserve">ater on </w:t>
      </w:r>
      <w:r w:rsidR="00933EDD">
        <w:rPr>
          <w:rFonts w:ascii="Times New Roman" w:hAnsi="Times New Roman" w:cs="Times New Roman"/>
          <w:bCs/>
          <w:sz w:val="24"/>
          <w:szCs w:val="24"/>
        </w:rPr>
        <w:t>June 1778</w:t>
      </w:r>
      <w:r w:rsidR="00AA41AC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AA41AC">
        <w:rPr>
          <w:rFonts w:ascii="Times New Roman" w:hAnsi="Times New Roman" w:cs="Times New Roman"/>
          <w:sz w:val="24"/>
          <w:szCs w:val="24"/>
        </w:rPr>
        <w:t xml:space="preserve">Alden and </w:t>
      </w:r>
      <w:r w:rsidR="00AA41AC" w:rsidRPr="00C776D1">
        <w:rPr>
          <w:rFonts w:ascii="Times New Roman" w:hAnsi="Times New Roman" w:cs="Times New Roman"/>
          <w:sz w:val="24"/>
          <w:szCs w:val="24"/>
        </w:rPr>
        <w:t>Middlekauff</w:t>
      </w:r>
      <w:r w:rsidR="00AA41AC">
        <w:rPr>
          <w:rFonts w:ascii="Times New Roman" w:hAnsi="Times New Roman" w:cs="Times New Roman"/>
          <w:sz w:val="24"/>
          <w:szCs w:val="24"/>
        </w:rPr>
        <w:t>, 1962)</w:t>
      </w:r>
      <w:r w:rsidR="006F7AB6">
        <w:rPr>
          <w:rFonts w:ascii="Times New Roman" w:hAnsi="Times New Roman" w:cs="Times New Roman"/>
          <w:bCs/>
          <w:sz w:val="24"/>
          <w:szCs w:val="24"/>
        </w:rPr>
        <w:t xml:space="preserve">. The war, which had </w:t>
      </w:r>
      <w:r w:rsidR="006F4CB1">
        <w:rPr>
          <w:rFonts w:ascii="Times New Roman" w:hAnsi="Times New Roman" w:cs="Times New Roman"/>
          <w:bCs/>
          <w:sz w:val="24"/>
          <w:szCs w:val="24"/>
        </w:rPr>
        <w:t>started</w:t>
      </w:r>
      <w:r w:rsidR="006F7AB6">
        <w:rPr>
          <w:rFonts w:ascii="Times New Roman" w:hAnsi="Times New Roman" w:cs="Times New Roman"/>
          <w:bCs/>
          <w:sz w:val="24"/>
          <w:szCs w:val="24"/>
        </w:rPr>
        <w:t xml:space="preserve"> as a civil conflict had now transformed into </w:t>
      </w:r>
      <w:r w:rsidR="006F4CB1">
        <w:rPr>
          <w:rFonts w:ascii="Times New Roman" w:hAnsi="Times New Roman" w:cs="Times New Roman"/>
          <w:bCs/>
          <w:sz w:val="24"/>
          <w:szCs w:val="24"/>
        </w:rPr>
        <w:t xml:space="preserve">an international </w:t>
      </w:r>
      <w:r w:rsidR="00400D59">
        <w:rPr>
          <w:rFonts w:ascii="Times New Roman" w:hAnsi="Times New Roman" w:cs="Times New Roman"/>
          <w:bCs/>
          <w:sz w:val="24"/>
          <w:szCs w:val="24"/>
        </w:rPr>
        <w:t>battle</w:t>
      </w:r>
      <w:r w:rsidR="006F7AB6">
        <w:rPr>
          <w:rFonts w:ascii="Times New Roman" w:hAnsi="Times New Roman" w:cs="Times New Roman"/>
          <w:bCs/>
          <w:sz w:val="24"/>
          <w:szCs w:val="24"/>
        </w:rPr>
        <w:t>.</w:t>
      </w:r>
    </w:p>
    <w:p w:rsidR="00203BF5" w:rsidRDefault="007C4BCA" w:rsidP="00D97918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On June 28, 1778, Sir Henry Clinton, the replacement for General Howe, sought to withdraw the army fro</w:t>
      </w:r>
      <w:r w:rsidR="00520720">
        <w:rPr>
          <w:rFonts w:ascii="Times New Roman" w:hAnsi="Times New Roman" w:cs="Times New Roman"/>
          <w:bCs/>
          <w:sz w:val="24"/>
          <w:szCs w:val="24"/>
        </w:rPr>
        <w:t xml:space="preserve">m Philadelphia to New York but </w:t>
      </w:r>
      <w:r w:rsidR="00391BBB">
        <w:rPr>
          <w:rFonts w:ascii="Times New Roman" w:hAnsi="Times New Roman" w:cs="Times New Roman"/>
          <w:bCs/>
          <w:sz w:val="24"/>
          <w:szCs w:val="24"/>
        </w:rPr>
        <w:t>the American</w:t>
      </w:r>
      <w:r>
        <w:rPr>
          <w:rFonts w:ascii="Times New Roman" w:hAnsi="Times New Roman" w:cs="Times New Roman"/>
          <w:bCs/>
          <w:sz w:val="24"/>
          <w:szCs w:val="24"/>
        </w:rPr>
        <w:t xml:space="preserve"> army </w:t>
      </w:r>
      <w:r w:rsidR="00513686">
        <w:rPr>
          <w:rFonts w:ascii="Times New Roman" w:hAnsi="Times New Roman" w:cs="Times New Roman"/>
          <w:bCs/>
          <w:sz w:val="24"/>
          <w:szCs w:val="24"/>
        </w:rPr>
        <w:t>blocked them</w:t>
      </w:r>
      <w:r>
        <w:rPr>
          <w:rFonts w:ascii="Times New Roman" w:hAnsi="Times New Roman" w:cs="Times New Roman"/>
          <w:bCs/>
          <w:sz w:val="24"/>
          <w:szCs w:val="24"/>
        </w:rPr>
        <w:t xml:space="preserve"> near Monmouth, New Jersey. The </w:t>
      </w:r>
      <w:r w:rsidR="00391BBB">
        <w:rPr>
          <w:rFonts w:ascii="Times New Roman" w:hAnsi="Times New Roman" w:cs="Times New Roman"/>
          <w:bCs/>
          <w:sz w:val="24"/>
          <w:szCs w:val="24"/>
        </w:rPr>
        <w:t>conflict</w:t>
      </w:r>
      <w:r>
        <w:rPr>
          <w:rFonts w:ascii="Times New Roman" w:hAnsi="Times New Roman" w:cs="Times New Roman"/>
          <w:bCs/>
          <w:sz w:val="24"/>
          <w:szCs w:val="24"/>
        </w:rPr>
        <w:t xml:space="preserve"> went on a stalemate as each side held its </w:t>
      </w:r>
      <w:r w:rsidR="00391BBB">
        <w:rPr>
          <w:rFonts w:ascii="Times New Roman" w:hAnsi="Times New Roman" w:cs="Times New Roman"/>
          <w:bCs/>
          <w:sz w:val="24"/>
          <w:szCs w:val="24"/>
        </w:rPr>
        <w:t>position,</w:t>
      </w:r>
      <w:r>
        <w:rPr>
          <w:rFonts w:ascii="Times New Roman" w:hAnsi="Times New Roman" w:cs="Times New Roman"/>
          <w:bCs/>
          <w:sz w:val="24"/>
          <w:szCs w:val="24"/>
        </w:rPr>
        <w:t xml:space="preserve"> but Clinton </w:t>
      </w:r>
      <w:r w:rsidR="00391BBB">
        <w:rPr>
          <w:rFonts w:ascii="Times New Roman" w:hAnsi="Times New Roman" w:cs="Times New Roman"/>
          <w:bCs/>
          <w:sz w:val="24"/>
          <w:szCs w:val="24"/>
        </w:rPr>
        <w:t>succeeded in</w:t>
      </w:r>
      <w:r>
        <w:rPr>
          <w:rFonts w:ascii="Times New Roman" w:hAnsi="Times New Roman" w:cs="Times New Roman"/>
          <w:bCs/>
          <w:sz w:val="24"/>
          <w:szCs w:val="24"/>
        </w:rPr>
        <w:t xml:space="preserve"> transfer</w:t>
      </w:r>
      <w:r w:rsidR="00391BBB">
        <w:rPr>
          <w:rFonts w:ascii="Times New Roman" w:hAnsi="Times New Roman" w:cs="Times New Roman"/>
          <w:bCs/>
          <w:sz w:val="24"/>
          <w:szCs w:val="24"/>
        </w:rPr>
        <w:t>ring</w:t>
      </w:r>
      <w:r>
        <w:rPr>
          <w:rFonts w:ascii="Times New Roman" w:hAnsi="Times New Roman" w:cs="Times New Roman"/>
          <w:bCs/>
          <w:sz w:val="24"/>
          <w:szCs w:val="24"/>
        </w:rPr>
        <w:t xml:space="preserve"> his troops safely to New York</w:t>
      </w:r>
      <w:r w:rsidR="00203BF5">
        <w:rPr>
          <w:rFonts w:ascii="Times New Roman" w:hAnsi="Times New Roman" w:cs="Times New Roman"/>
          <w:bCs/>
          <w:sz w:val="24"/>
          <w:szCs w:val="24"/>
        </w:rPr>
        <w:t xml:space="preserve"> (Young, 1976)</w:t>
      </w:r>
      <w:r w:rsidR="000B74D3">
        <w:rPr>
          <w:rFonts w:ascii="Times New Roman" w:hAnsi="Times New Roman" w:cs="Times New Roman"/>
          <w:bCs/>
          <w:sz w:val="24"/>
          <w:szCs w:val="24"/>
        </w:rPr>
        <w:t>.</w:t>
      </w:r>
      <w:r w:rsidR="00A11052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 w:rsidR="00E25D1D">
        <w:rPr>
          <w:rFonts w:ascii="Times New Roman" w:hAnsi="Times New Roman" w:cs="Times New Roman"/>
          <w:bCs/>
          <w:sz w:val="24"/>
          <w:szCs w:val="24"/>
        </w:rPr>
        <w:t>rebels</w:t>
      </w:r>
      <w:r w:rsidR="00DB1F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11052">
        <w:rPr>
          <w:rFonts w:ascii="Times New Roman" w:hAnsi="Times New Roman" w:cs="Times New Roman"/>
          <w:bCs/>
          <w:sz w:val="24"/>
          <w:szCs w:val="24"/>
        </w:rPr>
        <w:t xml:space="preserve">suffered major setbacks between 1779 and 1781; </w:t>
      </w:r>
      <w:r w:rsidR="00E25D1D">
        <w:rPr>
          <w:rFonts w:ascii="Times New Roman" w:hAnsi="Times New Roman" w:cs="Times New Roman"/>
          <w:bCs/>
          <w:sz w:val="24"/>
          <w:szCs w:val="24"/>
        </w:rPr>
        <w:t>one of their generals, B</w:t>
      </w:r>
      <w:r w:rsidR="00A11052">
        <w:rPr>
          <w:rFonts w:ascii="Times New Roman" w:hAnsi="Times New Roman" w:cs="Times New Roman"/>
          <w:bCs/>
          <w:sz w:val="24"/>
          <w:szCs w:val="24"/>
        </w:rPr>
        <w:t>enedict Arnold</w:t>
      </w:r>
      <w:r w:rsidR="00E25D1D">
        <w:rPr>
          <w:rFonts w:ascii="Times New Roman" w:hAnsi="Times New Roman" w:cs="Times New Roman"/>
          <w:bCs/>
          <w:sz w:val="24"/>
          <w:szCs w:val="24"/>
        </w:rPr>
        <w:t>,</w:t>
      </w:r>
      <w:r w:rsidR="00A11052">
        <w:rPr>
          <w:rFonts w:ascii="Times New Roman" w:hAnsi="Times New Roman" w:cs="Times New Roman"/>
          <w:bCs/>
          <w:sz w:val="24"/>
          <w:szCs w:val="24"/>
        </w:rPr>
        <w:t xml:space="preserve"> defected to the </w:t>
      </w:r>
      <w:r w:rsidR="00E25D1D">
        <w:rPr>
          <w:rFonts w:ascii="Times New Roman" w:hAnsi="Times New Roman" w:cs="Times New Roman"/>
          <w:bCs/>
          <w:sz w:val="24"/>
          <w:szCs w:val="24"/>
        </w:rPr>
        <w:t>rival</w:t>
      </w:r>
      <w:r w:rsidR="00A11052">
        <w:rPr>
          <w:rFonts w:ascii="Times New Roman" w:hAnsi="Times New Roman" w:cs="Times New Roman"/>
          <w:bCs/>
          <w:sz w:val="24"/>
          <w:szCs w:val="24"/>
        </w:rPr>
        <w:t xml:space="preserve"> forces</w:t>
      </w:r>
      <w:r w:rsidR="00520720">
        <w:rPr>
          <w:rFonts w:ascii="Times New Roman" w:hAnsi="Times New Roman" w:cs="Times New Roman"/>
          <w:bCs/>
          <w:sz w:val="24"/>
          <w:szCs w:val="24"/>
        </w:rPr>
        <w:t>,</w:t>
      </w:r>
      <w:r w:rsidR="00A11052">
        <w:rPr>
          <w:rFonts w:ascii="Times New Roman" w:hAnsi="Times New Roman" w:cs="Times New Roman"/>
          <w:bCs/>
          <w:sz w:val="24"/>
          <w:szCs w:val="24"/>
        </w:rPr>
        <w:t xml:space="preserve"> and there were </w:t>
      </w:r>
      <w:r w:rsidR="00A40D28">
        <w:rPr>
          <w:rFonts w:ascii="Times New Roman" w:hAnsi="Times New Roman" w:cs="Times New Roman"/>
          <w:bCs/>
          <w:sz w:val="24"/>
          <w:szCs w:val="24"/>
        </w:rPr>
        <w:t>revolts</w:t>
      </w:r>
      <w:r w:rsidR="00A11052">
        <w:rPr>
          <w:rFonts w:ascii="Times New Roman" w:hAnsi="Times New Roman" w:cs="Times New Roman"/>
          <w:bCs/>
          <w:sz w:val="24"/>
          <w:szCs w:val="24"/>
        </w:rPr>
        <w:t xml:space="preserve"> within the American </w:t>
      </w:r>
      <w:r w:rsidR="00A40D28">
        <w:rPr>
          <w:rFonts w:ascii="Times New Roman" w:hAnsi="Times New Roman" w:cs="Times New Roman"/>
          <w:bCs/>
          <w:sz w:val="24"/>
          <w:szCs w:val="24"/>
        </w:rPr>
        <w:t>forces</w:t>
      </w:r>
      <w:r w:rsidR="00A11052">
        <w:rPr>
          <w:rFonts w:ascii="Times New Roman" w:hAnsi="Times New Roman" w:cs="Times New Roman"/>
          <w:bCs/>
          <w:sz w:val="24"/>
          <w:szCs w:val="24"/>
        </w:rPr>
        <w:t>.</w:t>
      </w:r>
    </w:p>
    <w:p w:rsidR="001B20AB" w:rsidRPr="00075E50" w:rsidRDefault="00195806" w:rsidP="00D97918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In the South, the Britons occupied Georgia in 1779 and </w:t>
      </w:r>
      <w:r w:rsidR="00B011F8">
        <w:rPr>
          <w:rFonts w:ascii="Times New Roman" w:hAnsi="Times New Roman" w:cs="Times New Roman"/>
          <w:bCs/>
          <w:sz w:val="24"/>
          <w:szCs w:val="24"/>
        </w:rPr>
        <w:t>conquered</w:t>
      </w:r>
      <w:r>
        <w:rPr>
          <w:rFonts w:ascii="Times New Roman" w:hAnsi="Times New Roman" w:cs="Times New Roman"/>
          <w:bCs/>
          <w:sz w:val="24"/>
          <w:szCs w:val="24"/>
        </w:rPr>
        <w:t xml:space="preserve"> Charleston, South Carolina in May </w:t>
      </w:r>
      <w:r w:rsidR="00B011F8">
        <w:rPr>
          <w:rFonts w:ascii="Times New Roman" w:hAnsi="Times New Roman" w:cs="Times New Roman"/>
          <w:bCs/>
          <w:sz w:val="24"/>
          <w:szCs w:val="24"/>
        </w:rPr>
        <w:t>the following year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2B394D">
        <w:rPr>
          <w:rFonts w:ascii="Times New Roman" w:hAnsi="Times New Roman" w:cs="Times New Roman"/>
          <w:bCs/>
          <w:sz w:val="24"/>
          <w:szCs w:val="24"/>
        </w:rPr>
        <w:t xml:space="preserve"> Lord Charles Cornwallis led the British forces in this attack and crushed Gate’s American forces</w:t>
      </w:r>
      <w:r w:rsidR="00014D29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014D29" w:rsidRPr="00C776D1">
        <w:rPr>
          <w:rFonts w:ascii="Times New Roman" w:hAnsi="Times New Roman" w:cs="Times New Roman"/>
          <w:sz w:val="24"/>
          <w:szCs w:val="24"/>
        </w:rPr>
        <w:t>Gutzman</w:t>
      </w:r>
      <w:r w:rsidR="00014D29">
        <w:rPr>
          <w:rFonts w:ascii="Times New Roman" w:hAnsi="Times New Roman" w:cs="Times New Roman"/>
          <w:sz w:val="24"/>
          <w:szCs w:val="24"/>
        </w:rPr>
        <w:t>, 2007)</w:t>
      </w:r>
      <w:r w:rsidR="002B394D">
        <w:rPr>
          <w:rFonts w:ascii="Times New Roman" w:hAnsi="Times New Roman" w:cs="Times New Roman"/>
          <w:bCs/>
          <w:sz w:val="24"/>
          <w:szCs w:val="24"/>
        </w:rPr>
        <w:t xml:space="preserve">. Nathanael Green later </w:t>
      </w:r>
      <w:r w:rsidR="00C73DB2">
        <w:rPr>
          <w:rFonts w:ascii="Times New Roman" w:hAnsi="Times New Roman" w:cs="Times New Roman"/>
          <w:bCs/>
          <w:sz w:val="24"/>
          <w:szCs w:val="24"/>
        </w:rPr>
        <w:t>became the new commander</w:t>
      </w:r>
      <w:r w:rsidR="005D4B4F">
        <w:rPr>
          <w:rFonts w:ascii="Times New Roman" w:hAnsi="Times New Roman" w:cs="Times New Roman"/>
          <w:bCs/>
          <w:sz w:val="24"/>
          <w:szCs w:val="24"/>
        </w:rPr>
        <w:t xml:space="preserve"> of the South</w:t>
      </w:r>
      <w:r w:rsidR="00C73DB2">
        <w:rPr>
          <w:rFonts w:ascii="Times New Roman" w:hAnsi="Times New Roman" w:cs="Times New Roman"/>
          <w:bCs/>
          <w:sz w:val="24"/>
          <w:szCs w:val="24"/>
        </w:rPr>
        <w:t xml:space="preserve"> after Gate’s failure</w:t>
      </w:r>
      <w:r w:rsidR="00603938">
        <w:rPr>
          <w:rFonts w:ascii="Times New Roman" w:hAnsi="Times New Roman" w:cs="Times New Roman"/>
          <w:bCs/>
          <w:sz w:val="24"/>
          <w:szCs w:val="24"/>
        </w:rPr>
        <w:t xml:space="preserve">; under </w:t>
      </w:r>
      <w:r w:rsidR="005D4B4F">
        <w:rPr>
          <w:rFonts w:ascii="Times New Roman" w:hAnsi="Times New Roman" w:cs="Times New Roman"/>
          <w:bCs/>
          <w:sz w:val="24"/>
          <w:szCs w:val="24"/>
        </w:rPr>
        <w:t>the new commander</w:t>
      </w:r>
      <w:r w:rsidR="00603938">
        <w:rPr>
          <w:rFonts w:ascii="Times New Roman" w:hAnsi="Times New Roman" w:cs="Times New Roman"/>
          <w:bCs/>
          <w:sz w:val="24"/>
          <w:szCs w:val="24"/>
        </w:rPr>
        <w:t xml:space="preserve">, General Daniel </w:t>
      </w:r>
      <w:r w:rsidR="004D025B">
        <w:rPr>
          <w:rFonts w:ascii="Times New Roman" w:hAnsi="Times New Roman" w:cs="Times New Roman"/>
          <w:bCs/>
          <w:sz w:val="24"/>
          <w:szCs w:val="24"/>
        </w:rPr>
        <w:t xml:space="preserve">Morgan </w:t>
      </w:r>
      <w:r w:rsidR="005D4B4F">
        <w:rPr>
          <w:rFonts w:ascii="Times New Roman" w:hAnsi="Times New Roman" w:cs="Times New Roman"/>
          <w:bCs/>
          <w:sz w:val="24"/>
          <w:szCs w:val="24"/>
        </w:rPr>
        <w:t>triumphed</w:t>
      </w:r>
      <w:r w:rsidR="00603938">
        <w:rPr>
          <w:rFonts w:ascii="Times New Roman" w:hAnsi="Times New Roman" w:cs="Times New Roman"/>
          <w:bCs/>
          <w:sz w:val="24"/>
          <w:szCs w:val="24"/>
        </w:rPr>
        <w:t xml:space="preserve"> against the Britons whose forces were led by Colonel Tarleton at Cowpens, South Carolina.</w:t>
      </w:r>
    </w:p>
    <w:p w:rsidR="000A15AA" w:rsidRDefault="008C2489" w:rsidP="00D97918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By the fall of 1781, Green’s troops had forced the British Army to retrea</w:t>
      </w:r>
      <w:r w:rsidR="00133FA4">
        <w:rPr>
          <w:rFonts w:ascii="Times New Roman" w:hAnsi="Times New Roman" w:cs="Times New Roman"/>
          <w:bCs/>
          <w:sz w:val="24"/>
          <w:szCs w:val="24"/>
        </w:rPr>
        <w:t xml:space="preserve">t to </w:t>
      </w:r>
      <w:r>
        <w:rPr>
          <w:rFonts w:ascii="Times New Roman" w:hAnsi="Times New Roman" w:cs="Times New Roman"/>
          <w:bCs/>
          <w:sz w:val="24"/>
          <w:szCs w:val="24"/>
        </w:rPr>
        <w:t>Yorktown peninsula. Washington attacked the Britons at Yorktown with around 1400</w:t>
      </w:r>
      <w:r w:rsidR="00133FA4">
        <w:rPr>
          <w:rFonts w:ascii="Times New Roman" w:hAnsi="Times New Roman" w:cs="Times New Roman"/>
          <w:bCs/>
          <w:sz w:val="24"/>
          <w:szCs w:val="24"/>
        </w:rPr>
        <w:t>0</w:t>
      </w:r>
      <w:r>
        <w:rPr>
          <w:rFonts w:ascii="Times New Roman" w:hAnsi="Times New Roman" w:cs="Times New Roman"/>
          <w:bCs/>
          <w:sz w:val="24"/>
          <w:szCs w:val="24"/>
        </w:rPr>
        <w:t xml:space="preserve"> soldiers while a 36 French ships in the offshore prevented British evacuation or reinforcement.</w:t>
      </w:r>
      <w:r w:rsidR="005F7C80">
        <w:rPr>
          <w:rFonts w:ascii="Times New Roman" w:hAnsi="Times New Roman" w:cs="Times New Roman"/>
          <w:bCs/>
          <w:sz w:val="24"/>
          <w:szCs w:val="24"/>
        </w:rPr>
        <w:t xml:space="preserve"> The Americans had won the battle</w:t>
      </w:r>
      <w:r w:rsidR="00520720">
        <w:rPr>
          <w:rFonts w:ascii="Times New Roman" w:hAnsi="Times New Roman" w:cs="Times New Roman"/>
          <w:bCs/>
          <w:sz w:val="24"/>
          <w:szCs w:val="24"/>
        </w:rPr>
        <w:t>,</w:t>
      </w:r>
      <w:r w:rsidR="005F7C80">
        <w:rPr>
          <w:rFonts w:ascii="Times New Roman" w:hAnsi="Times New Roman" w:cs="Times New Roman"/>
          <w:bCs/>
          <w:sz w:val="24"/>
          <w:szCs w:val="24"/>
        </w:rPr>
        <w:t xml:space="preserve"> and Cornwallis and his army surrendered on October 19, 1781</w:t>
      </w:r>
      <w:r w:rsidR="00014D29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014D29" w:rsidRPr="00C776D1">
        <w:rPr>
          <w:rFonts w:ascii="Times New Roman" w:hAnsi="Times New Roman" w:cs="Times New Roman"/>
          <w:sz w:val="24"/>
          <w:szCs w:val="24"/>
        </w:rPr>
        <w:t>Young</w:t>
      </w:r>
      <w:r w:rsidR="00014D29">
        <w:rPr>
          <w:rFonts w:ascii="Times New Roman" w:hAnsi="Times New Roman" w:cs="Times New Roman"/>
          <w:sz w:val="24"/>
          <w:szCs w:val="24"/>
        </w:rPr>
        <w:t>,1976)</w:t>
      </w:r>
      <w:r w:rsidR="005F7C80">
        <w:rPr>
          <w:rFonts w:ascii="Times New Roman" w:hAnsi="Times New Roman" w:cs="Times New Roman"/>
          <w:bCs/>
          <w:sz w:val="24"/>
          <w:szCs w:val="24"/>
        </w:rPr>
        <w:t>.</w:t>
      </w:r>
      <w:r w:rsidR="00E901C0">
        <w:rPr>
          <w:rFonts w:ascii="Times New Roman" w:hAnsi="Times New Roman" w:cs="Times New Roman"/>
          <w:bCs/>
          <w:sz w:val="24"/>
          <w:szCs w:val="24"/>
        </w:rPr>
        <w:t xml:space="preserve"> He sent his deputy to surrender his sword to Benjamin Lincoln, the American deputy, who accepted it.</w:t>
      </w:r>
    </w:p>
    <w:p w:rsidR="004D025B" w:rsidRPr="008C2489" w:rsidRDefault="00252F8C" w:rsidP="00D97918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period of truce</w:t>
      </w:r>
      <w:r w:rsidR="00F43096">
        <w:rPr>
          <w:rFonts w:ascii="Times New Roman" w:hAnsi="Times New Roman" w:cs="Times New Roman"/>
          <w:bCs/>
          <w:sz w:val="24"/>
          <w:szCs w:val="24"/>
        </w:rPr>
        <w:t xml:space="preserve"> followed in the next two years </w:t>
      </w:r>
      <w:r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="00400D59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F43096">
        <w:rPr>
          <w:rFonts w:ascii="Times New Roman" w:hAnsi="Times New Roman" w:cs="Times New Roman"/>
          <w:bCs/>
          <w:sz w:val="24"/>
          <w:szCs w:val="24"/>
        </w:rPr>
        <w:t>end of the war was signified when the British removed their</w:t>
      </w:r>
      <w:r>
        <w:rPr>
          <w:rFonts w:ascii="Times New Roman" w:hAnsi="Times New Roman" w:cs="Times New Roman"/>
          <w:bCs/>
          <w:sz w:val="24"/>
          <w:szCs w:val="24"/>
        </w:rPr>
        <w:t xml:space="preserve"> troops from Savannah and Charleston in1782</w:t>
      </w:r>
      <w:r w:rsidR="00014D2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14D29">
        <w:rPr>
          <w:rFonts w:ascii="Times New Roman" w:hAnsi="Times New Roman" w:cs="Times New Roman"/>
          <w:bCs/>
          <w:sz w:val="24"/>
          <w:szCs w:val="24"/>
        </w:rPr>
        <w:lastRenderedPageBreak/>
        <w:t>(</w:t>
      </w:r>
      <w:r w:rsidR="00014D29" w:rsidRPr="00C776D1">
        <w:rPr>
          <w:rFonts w:ascii="Times New Roman" w:hAnsi="Times New Roman" w:cs="Times New Roman"/>
          <w:sz w:val="24"/>
          <w:szCs w:val="24"/>
        </w:rPr>
        <w:t>Gutzman</w:t>
      </w:r>
      <w:r w:rsidR="00014D29">
        <w:rPr>
          <w:rFonts w:ascii="Times New Roman" w:hAnsi="Times New Roman" w:cs="Times New Roman"/>
          <w:sz w:val="24"/>
          <w:szCs w:val="24"/>
        </w:rPr>
        <w:t>,2007</w:t>
      </w:r>
      <w:r w:rsidR="00F43096">
        <w:rPr>
          <w:rFonts w:ascii="Times New Roman" w:hAnsi="Times New Roman" w:cs="Times New Roman"/>
          <w:bCs/>
          <w:sz w:val="24"/>
          <w:szCs w:val="24"/>
        </w:rPr>
        <w:t>.</w:t>
      </w:r>
      <w:r w:rsidR="003E799A">
        <w:rPr>
          <w:rFonts w:ascii="Times New Roman" w:hAnsi="Times New Roman" w:cs="Times New Roman"/>
          <w:bCs/>
          <w:sz w:val="24"/>
          <w:szCs w:val="24"/>
        </w:rPr>
        <w:t>R</w:t>
      </w:r>
      <w:r>
        <w:rPr>
          <w:rFonts w:ascii="Times New Roman" w:hAnsi="Times New Roman" w:cs="Times New Roman"/>
          <w:bCs/>
          <w:sz w:val="24"/>
          <w:szCs w:val="24"/>
        </w:rPr>
        <w:t xml:space="preserve">epresentatives </w:t>
      </w:r>
      <w:r w:rsidR="003E799A">
        <w:rPr>
          <w:rFonts w:ascii="Times New Roman" w:hAnsi="Times New Roman" w:cs="Times New Roman"/>
          <w:bCs/>
          <w:sz w:val="24"/>
          <w:szCs w:val="24"/>
        </w:rPr>
        <w:t xml:space="preserve">from both sides </w:t>
      </w:r>
      <w:r>
        <w:rPr>
          <w:rFonts w:ascii="Times New Roman" w:hAnsi="Times New Roman" w:cs="Times New Roman"/>
          <w:bCs/>
          <w:sz w:val="24"/>
          <w:szCs w:val="24"/>
        </w:rPr>
        <w:t xml:space="preserve">convened in Paris and </w:t>
      </w:r>
      <w:r w:rsidR="003E799A">
        <w:rPr>
          <w:rFonts w:ascii="Times New Roman" w:hAnsi="Times New Roman" w:cs="Times New Roman"/>
          <w:bCs/>
          <w:sz w:val="24"/>
          <w:szCs w:val="24"/>
        </w:rPr>
        <w:t xml:space="preserve">discussed </w:t>
      </w:r>
      <w:r>
        <w:rPr>
          <w:rFonts w:ascii="Times New Roman" w:hAnsi="Times New Roman" w:cs="Times New Roman"/>
          <w:bCs/>
          <w:sz w:val="24"/>
          <w:szCs w:val="24"/>
        </w:rPr>
        <w:t>preliminary peace terms that November.</w:t>
      </w:r>
      <w:r w:rsidR="00F1170A">
        <w:rPr>
          <w:rFonts w:ascii="Times New Roman" w:hAnsi="Times New Roman" w:cs="Times New Roman"/>
          <w:bCs/>
          <w:sz w:val="24"/>
          <w:szCs w:val="24"/>
        </w:rPr>
        <w:t xml:space="preserve"> On September 3, 1783, </w:t>
      </w:r>
      <w:r w:rsidR="003E799A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F1170A">
        <w:rPr>
          <w:rFonts w:ascii="Times New Roman" w:hAnsi="Times New Roman" w:cs="Times New Roman"/>
          <w:bCs/>
          <w:sz w:val="24"/>
          <w:szCs w:val="24"/>
        </w:rPr>
        <w:t>United States</w:t>
      </w:r>
      <w:r w:rsidR="003E799A">
        <w:rPr>
          <w:rFonts w:ascii="Times New Roman" w:hAnsi="Times New Roman" w:cs="Times New Roman"/>
          <w:bCs/>
          <w:sz w:val="24"/>
          <w:szCs w:val="24"/>
        </w:rPr>
        <w:t xml:space="preserve"> was declared</w:t>
      </w:r>
      <w:r w:rsidR="00F1170A">
        <w:rPr>
          <w:rFonts w:ascii="Times New Roman" w:hAnsi="Times New Roman" w:cs="Times New Roman"/>
          <w:bCs/>
          <w:sz w:val="24"/>
          <w:szCs w:val="24"/>
        </w:rPr>
        <w:t xml:space="preserve"> as </w:t>
      </w:r>
      <w:r w:rsidR="003E799A">
        <w:rPr>
          <w:rFonts w:ascii="Times New Roman" w:hAnsi="Times New Roman" w:cs="Times New Roman"/>
          <w:bCs/>
          <w:sz w:val="24"/>
          <w:szCs w:val="24"/>
        </w:rPr>
        <w:t xml:space="preserve">an </w:t>
      </w:r>
      <w:r w:rsidR="00F1170A">
        <w:rPr>
          <w:rFonts w:ascii="Times New Roman" w:hAnsi="Times New Roman" w:cs="Times New Roman"/>
          <w:bCs/>
          <w:sz w:val="24"/>
          <w:szCs w:val="24"/>
        </w:rPr>
        <w:t>independent</w:t>
      </w:r>
      <w:r w:rsidR="003E799A">
        <w:rPr>
          <w:rFonts w:ascii="Times New Roman" w:hAnsi="Times New Roman" w:cs="Times New Roman"/>
          <w:bCs/>
          <w:sz w:val="24"/>
          <w:szCs w:val="24"/>
        </w:rPr>
        <w:t xml:space="preserve"> country</w:t>
      </w:r>
      <w:r w:rsidR="00F1170A">
        <w:rPr>
          <w:rFonts w:ascii="Times New Roman" w:hAnsi="Times New Roman" w:cs="Times New Roman"/>
          <w:bCs/>
          <w:sz w:val="24"/>
          <w:szCs w:val="24"/>
        </w:rPr>
        <w:t>.</w:t>
      </w:r>
      <w:r w:rsidR="0069161F">
        <w:rPr>
          <w:rFonts w:ascii="Times New Roman" w:hAnsi="Times New Roman" w:cs="Times New Roman"/>
          <w:bCs/>
          <w:sz w:val="24"/>
          <w:szCs w:val="24"/>
        </w:rPr>
        <w:t xml:space="preserve"> Britain also signed separate </w:t>
      </w:r>
      <w:r w:rsidR="003E799A">
        <w:rPr>
          <w:rFonts w:ascii="Times New Roman" w:hAnsi="Times New Roman" w:cs="Times New Roman"/>
          <w:bCs/>
          <w:sz w:val="24"/>
          <w:szCs w:val="24"/>
        </w:rPr>
        <w:t>agreements</w:t>
      </w:r>
      <w:r w:rsidR="0069161F">
        <w:rPr>
          <w:rFonts w:ascii="Times New Roman" w:hAnsi="Times New Roman" w:cs="Times New Roman"/>
          <w:bCs/>
          <w:sz w:val="24"/>
          <w:szCs w:val="24"/>
        </w:rPr>
        <w:t xml:space="preserve"> with France and Spain, who had joined the war 1779, </w:t>
      </w:r>
      <w:r w:rsidR="00B60B16">
        <w:rPr>
          <w:rFonts w:ascii="Times New Roman" w:hAnsi="Times New Roman" w:cs="Times New Roman"/>
          <w:bCs/>
          <w:sz w:val="24"/>
          <w:szCs w:val="24"/>
        </w:rPr>
        <w:t>ending the Revolution</w:t>
      </w:r>
      <w:r w:rsidR="003E799A">
        <w:rPr>
          <w:rFonts w:ascii="Times New Roman" w:hAnsi="Times New Roman" w:cs="Times New Roman"/>
          <w:bCs/>
          <w:sz w:val="24"/>
          <w:szCs w:val="24"/>
        </w:rPr>
        <w:t>ary</w:t>
      </w:r>
      <w:r w:rsidR="00B60B16">
        <w:rPr>
          <w:rFonts w:ascii="Times New Roman" w:hAnsi="Times New Roman" w:cs="Times New Roman"/>
          <w:bCs/>
          <w:sz w:val="24"/>
          <w:szCs w:val="24"/>
        </w:rPr>
        <w:t xml:space="preserve"> war</w:t>
      </w:r>
      <w:r w:rsidR="0069161F">
        <w:rPr>
          <w:rFonts w:ascii="Times New Roman" w:hAnsi="Times New Roman" w:cs="Times New Roman"/>
          <w:bCs/>
          <w:sz w:val="24"/>
          <w:szCs w:val="24"/>
        </w:rPr>
        <w:t>.</w:t>
      </w:r>
    </w:p>
    <w:p w:rsidR="00964BF0" w:rsidRDefault="00964BF0" w:rsidP="00D9791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400D59">
        <w:rPr>
          <w:rFonts w:ascii="Times New Roman" w:hAnsi="Times New Roman" w:cs="Times New Roman"/>
          <w:sz w:val="24"/>
          <w:szCs w:val="24"/>
        </w:rPr>
        <w:t>revolutionary W</w:t>
      </w:r>
      <w:r>
        <w:rPr>
          <w:rFonts w:ascii="Times New Roman" w:hAnsi="Times New Roman" w:cs="Times New Roman"/>
          <w:sz w:val="24"/>
          <w:szCs w:val="24"/>
        </w:rPr>
        <w:t>ar had both short</w:t>
      </w:r>
      <w:r w:rsidR="00724653">
        <w:rPr>
          <w:rFonts w:ascii="Times New Roman" w:hAnsi="Times New Roman" w:cs="Times New Roman"/>
          <w:sz w:val="24"/>
          <w:szCs w:val="24"/>
        </w:rPr>
        <w:t xml:space="preserve"> term</w:t>
      </w:r>
      <w:r>
        <w:rPr>
          <w:rFonts w:ascii="Times New Roman" w:hAnsi="Times New Roman" w:cs="Times New Roman"/>
          <w:sz w:val="24"/>
          <w:szCs w:val="24"/>
        </w:rPr>
        <w:t xml:space="preserve"> and long term effects. </w:t>
      </w:r>
      <w:r w:rsidR="00724653">
        <w:rPr>
          <w:rFonts w:ascii="Times New Roman" w:hAnsi="Times New Roman" w:cs="Times New Roman"/>
          <w:sz w:val="24"/>
          <w:szCs w:val="24"/>
        </w:rPr>
        <w:t xml:space="preserve">A </w:t>
      </w:r>
      <w:r w:rsidR="00400D59">
        <w:rPr>
          <w:rFonts w:ascii="Times New Roman" w:hAnsi="Times New Roman" w:cs="Times New Roman"/>
          <w:sz w:val="24"/>
          <w:szCs w:val="24"/>
        </w:rPr>
        <w:t>significant immediate impact</w:t>
      </w:r>
      <w:r>
        <w:rPr>
          <w:rFonts w:ascii="Times New Roman" w:hAnsi="Times New Roman" w:cs="Times New Roman"/>
          <w:sz w:val="24"/>
          <w:szCs w:val="24"/>
        </w:rPr>
        <w:t xml:space="preserve"> was the creation of state constitutions in 1776 and 1777 after the declaration of independence.</w:t>
      </w:r>
      <w:r w:rsidR="005F23B6">
        <w:rPr>
          <w:rFonts w:ascii="Times New Roman" w:hAnsi="Times New Roman" w:cs="Times New Roman"/>
          <w:sz w:val="24"/>
          <w:szCs w:val="24"/>
        </w:rPr>
        <w:t xml:space="preserve"> The</w:t>
      </w:r>
      <w:r w:rsidR="00724653">
        <w:rPr>
          <w:rFonts w:ascii="Times New Roman" w:hAnsi="Times New Roman" w:cs="Times New Roman"/>
          <w:sz w:val="24"/>
          <w:szCs w:val="24"/>
        </w:rPr>
        <w:t>re was also the development</w:t>
      </w:r>
      <w:r w:rsidR="00DB1FAE">
        <w:rPr>
          <w:rFonts w:ascii="Times New Roman" w:hAnsi="Times New Roman" w:cs="Times New Roman"/>
          <w:sz w:val="24"/>
          <w:szCs w:val="24"/>
        </w:rPr>
        <w:t xml:space="preserve"> </w:t>
      </w:r>
      <w:r w:rsidR="00724653">
        <w:rPr>
          <w:rFonts w:ascii="Times New Roman" w:hAnsi="Times New Roman" w:cs="Times New Roman"/>
          <w:sz w:val="24"/>
          <w:szCs w:val="24"/>
        </w:rPr>
        <w:t>of powerfu</w:t>
      </w:r>
      <w:r w:rsidR="005F23B6">
        <w:rPr>
          <w:rFonts w:ascii="Times New Roman" w:hAnsi="Times New Roman" w:cs="Times New Roman"/>
          <w:sz w:val="24"/>
          <w:szCs w:val="24"/>
        </w:rPr>
        <w:t>l social, economic, and political forces that led to the transformation of American society in the post-revolution era.</w:t>
      </w:r>
      <w:r w:rsidR="003744A5">
        <w:rPr>
          <w:rFonts w:ascii="Times New Roman" w:hAnsi="Times New Roman" w:cs="Times New Roman"/>
          <w:sz w:val="24"/>
          <w:szCs w:val="24"/>
        </w:rPr>
        <w:t xml:space="preserve"> These transformations included legal institutionalization of religious toleration, </w:t>
      </w:r>
      <w:r w:rsidR="00520F45">
        <w:rPr>
          <w:rFonts w:ascii="Times New Roman" w:hAnsi="Times New Roman" w:cs="Times New Roman"/>
          <w:sz w:val="24"/>
          <w:szCs w:val="24"/>
        </w:rPr>
        <w:t>improved</w:t>
      </w:r>
      <w:r w:rsidR="00DB1FAE">
        <w:rPr>
          <w:rFonts w:ascii="Times New Roman" w:hAnsi="Times New Roman" w:cs="Times New Roman"/>
          <w:sz w:val="24"/>
          <w:szCs w:val="24"/>
        </w:rPr>
        <w:t xml:space="preserve"> </w:t>
      </w:r>
      <w:r w:rsidR="00520F45">
        <w:rPr>
          <w:rFonts w:ascii="Times New Roman" w:hAnsi="Times New Roman" w:cs="Times New Roman"/>
          <w:sz w:val="24"/>
          <w:szCs w:val="24"/>
        </w:rPr>
        <w:t>involvement</w:t>
      </w:r>
      <w:r w:rsidR="003744A5">
        <w:rPr>
          <w:rFonts w:ascii="Times New Roman" w:hAnsi="Times New Roman" w:cs="Times New Roman"/>
          <w:sz w:val="24"/>
          <w:szCs w:val="24"/>
        </w:rPr>
        <w:t xml:space="preserve"> in politics and governance, </w:t>
      </w:r>
      <w:r w:rsidR="00520F45">
        <w:rPr>
          <w:rFonts w:ascii="Times New Roman" w:hAnsi="Times New Roman" w:cs="Times New Roman"/>
          <w:sz w:val="24"/>
          <w:szCs w:val="24"/>
        </w:rPr>
        <w:t>escalation</w:t>
      </w:r>
      <w:r w:rsidR="003744A5">
        <w:rPr>
          <w:rFonts w:ascii="Times New Roman" w:hAnsi="Times New Roman" w:cs="Times New Roman"/>
          <w:sz w:val="24"/>
          <w:szCs w:val="24"/>
        </w:rPr>
        <w:t xml:space="preserve"> and </w:t>
      </w:r>
      <w:r w:rsidR="00520F45">
        <w:rPr>
          <w:rFonts w:ascii="Times New Roman" w:hAnsi="Times New Roman" w:cs="Times New Roman"/>
          <w:sz w:val="24"/>
          <w:szCs w:val="24"/>
        </w:rPr>
        <w:t>dispersion</w:t>
      </w:r>
      <w:r w:rsidR="003744A5">
        <w:rPr>
          <w:rFonts w:ascii="Times New Roman" w:hAnsi="Times New Roman" w:cs="Times New Roman"/>
          <w:sz w:val="24"/>
          <w:szCs w:val="24"/>
        </w:rPr>
        <w:t xml:space="preserve"> of the population.</w:t>
      </w:r>
      <w:r w:rsidR="00513332">
        <w:rPr>
          <w:rFonts w:ascii="Times New Roman" w:hAnsi="Times New Roman" w:cs="Times New Roman"/>
          <w:sz w:val="24"/>
          <w:szCs w:val="24"/>
        </w:rPr>
        <w:t xml:space="preserve"> In the long term, the revolution set a path to the eradication of slavery in American society</w:t>
      </w:r>
      <w:r w:rsidR="00D31ACD">
        <w:rPr>
          <w:rFonts w:ascii="Times New Roman" w:hAnsi="Times New Roman" w:cs="Times New Roman"/>
          <w:sz w:val="24"/>
          <w:szCs w:val="24"/>
        </w:rPr>
        <w:t xml:space="preserve"> (</w:t>
      </w:r>
      <w:r w:rsidR="00D31ACD" w:rsidRPr="00C776D1">
        <w:rPr>
          <w:rFonts w:ascii="Times New Roman" w:hAnsi="Times New Roman" w:cs="Times New Roman"/>
          <w:sz w:val="24"/>
          <w:szCs w:val="24"/>
        </w:rPr>
        <w:t>Young</w:t>
      </w:r>
      <w:r w:rsidR="003A3362">
        <w:rPr>
          <w:rFonts w:ascii="Times New Roman" w:hAnsi="Times New Roman" w:cs="Times New Roman"/>
          <w:sz w:val="24"/>
          <w:szCs w:val="24"/>
        </w:rPr>
        <w:t>, 1976</w:t>
      </w:r>
      <w:r w:rsidR="00D31ACD">
        <w:rPr>
          <w:rFonts w:ascii="Times New Roman" w:hAnsi="Times New Roman" w:cs="Times New Roman"/>
          <w:sz w:val="24"/>
          <w:szCs w:val="24"/>
        </w:rPr>
        <w:t>)</w:t>
      </w:r>
      <w:r w:rsidR="00513332">
        <w:rPr>
          <w:rFonts w:ascii="Times New Roman" w:hAnsi="Times New Roman" w:cs="Times New Roman"/>
          <w:sz w:val="24"/>
          <w:szCs w:val="24"/>
        </w:rPr>
        <w:t xml:space="preserve">. It also impacted on the </w:t>
      </w:r>
      <w:r w:rsidR="003A3362">
        <w:rPr>
          <w:rFonts w:ascii="Times New Roman" w:hAnsi="Times New Roman" w:cs="Times New Roman"/>
          <w:sz w:val="24"/>
          <w:szCs w:val="24"/>
        </w:rPr>
        <w:t>Native</w:t>
      </w:r>
      <w:r w:rsidR="00513332">
        <w:rPr>
          <w:rFonts w:ascii="Times New Roman" w:hAnsi="Times New Roman" w:cs="Times New Roman"/>
          <w:sz w:val="24"/>
          <w:szCs w:val="24"/>
        </w:rPr>
        <w:t xml:space="preserve"> Americans by </w:t>
      </w:r>
      <w:r w:rsidR="00520720">
        <w:rPr>
          <w:rFonts w:ascii="Times New Roman" w:hAnsi="Times New Roman" w:cs="Times New Roman"/>
          <w:sz w:val="24"/>
          <w:szCs w:val="24"/>
        </w:rPr>
        <w:t xml:space="preserve">pushing up the </w:t>
      </w:r>
      <w:r w:rsidR="00513332">
        <w:rPr>
          <w:rFonts w:ascii="Times New Roman" w:hAnsi="Times New Roman" w:cs="Times New Roman"/>
          <w:sz w:val="24"/>
          <w:szCs w:val="24"/>
        </w:rPr>
        <w:t xml:space="preserve">western </w:t>
      </w:r>
      <w:r w:rsidR="003A3362">
        <w:rPr>
          <w:rFonts w:ascii="Times New Roman" w:hAnsi="Times New Roman" w:cs="Times New Roman"/>
          <w:sz w:val="24"/>
          <w:szCs w:val="24"/>
        </w:rPr>
        <w:t xml:space="preserve">settlement. </w:t>
      </w:r>
      <w:r w:rsidR="00513332">
        <w:rPr>
          <w:rFonts w:ascii="Times New Roman" w:hAnsi="Times New Roman" w:cs="Times New Roman"/>
          <w:sz w:val="24"/>
          <w:szCs w:val="24"/>
        </w:rPr>
        <w:t>The revolution also wrecked the mercantilist economy leading to new opportunities in trade and manufacturing.</w:t>
      </w:r>
    </w:p>
    <w:p w:rsidR="00C776D1" w:rsidRDefault="009B0F4A" w:rsidP="00D9791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increasing the political participation of the Americans, more people were allowed to vote. The commoners also began playing increasing</w:t>
      </w:r>
      <w:r w:rsidR="00520720">
        <w:rPr>
          <w:rFonts w:ascii="Times New Roman" w:hAnsi="Times New Roman" w:cs="Times New Roman"/>
          <w:sz w:val="24"/>
          <w:szCs w:val="24"/>
        </w:rPr>
        <w:t>ly</w:t>
      </w:r>
      <w:r>
        <w:rPr>
          <w:rFonts w:ascii="Times New Roman" w:hAnsi="Times New Roman" w:cs="Times New Roman"/>
          <w:sz w:val="24"/>
          <w:szCs w:val="24"/>
        </w:rPr>
        <w:t xml:space="preserve"> significant roles in local and state governance. Ending mercantilism was the most important long-term economic effect of the war; the Britons had restricted the colonial economies by limiting manufacturing, trade, and settlement. The revolution revealed new markets and forged new trade relationships. The victory in the revolution was a loss to </w:t>
      </w:r>
      <w:r w:rsidR="00601BD2">
        <w:rPr>
          <w:rFonts w:ascii="Times New Roman" w:hAnsi="Times New Roman" w:cs="Times New Roman"/>
          <w:sz w:val="24"/>
          <w:szCs w:val="24"/>
        </w:rPr>
        <w:t xml:space="preserve">the American natives; they had </w:t>
      </w:r>
      <w:r>
        <w:rPr>
          <w:rFonts w:ascii="Times New Roman" w:hAnsi="Times New Roman" w:cs="Times New Roman"/>
          <w:sz w:val="24"/>
          <w:szCs w:val="24"/>
        </w:rPr>
        <w:t>supported the British hoping they would continue to avert the colonial settlers from encroaching west beyond the Appalachian Mountains</w:t>
      </w:r>
      <w:r w:rsidR="00D31ACD">
        <w:rPr>
          <w:rFonts w:ascii="Times New Roman" w:hAnsi="Times New Roman" w:cs="Times New Roman"/>
          <w:sz w:val="24"/>
          <w:szCs w:val="24"/>
        </w:rPr>
        <w:t xml:space="preserve"> (</w:t>
      </w:r>
      <w:r w:rsidR="00D31ACD" w:rsidRPr="00C776D1">
        <w:rPr>
          <w:rFonts w:ascii="Times New Roman" w:hAnsi="Times New Roman" w:cs="Times New Roman"/>
          <w:sz w:val="24"/>
          <w:szCs w:val="24"/>
        </w:rPr>
        <w:t>Young</w:t>
      </w:r>
      <w:r w:rsidR="00D31ACD">
        <w:rPr>
          <w:rFonts w:ascii="Times New Roman" w:hAnsi="Times New Roman" w:cs="Times New Roman"/>
          <w:sz w:val="24"/>
          <w:szCs w:val="24"/>
        </w:rPr>
        <w:t>, 1976)</w:t>
      </w:r>
      <w:r>
        <w:rPr>
          <w:rFonts w:ascii="Times New Roman" w:hAnsi="Times New Roman" w:cs="Times New Roman"/>
          <w:sz w:val="24"/>
          <w:szCs w:val="24"/>
        </w:rPr>
        <w:t>.</w:t>
      </w:r>
      <w:r w:rsidR="00EF44DA">
        <w:rPr>
          <w:rFonts w:ascii="Times New Roman" w:hAnsi="Times New Roman" w:cs="Times New Roman"/>
          <w:sz w:val="24"/>
          <w:szCs w:val="24"/>
        </w:rPr>
        <w:t>Sadly</w:t>
      </w:r>
      <w:r w:rsidR="008844DB">
        <w:rPr>
          <w:rFonts w:ascii="Times New Roman" w:hAnsi="Times New Roman" w:cs="Times New Roman"/>
          <w:sz w:val="24"/>
          <w:szCs w:val="24"/>
        </w:rPr>
        <w:t xml:space="preserve">, the </w:t>
      </w:r>
      <w:r w:rsidR="00EC7931">
        <w:rPr>
          <w:rFonts w:ascii="Times New Roman" w:hAnsi="Times New Roman" w:cs="Times New Roman"/>
          <w:sz w:val="24"/>
          <w:szCs w:val="24"/>
        </w:rPr>
        <w:t>Native</w:t>
      </w:r>
      <w:r w:rsidR="00EF44DA">
        <w:rPr>
          <w:rFonts w:ascii="Times New Roman" w:hAnsi="Times New Roman" w:cs="Times New Roman"/>
          <w:sz w:val="24"/>
          <w:szCs w:val="24"/>
        </w:rPr>
        <w:t xml:space="preserve"> Americans continue to be pressed</w:t>
      </w:r>
      <w:r w:rsidR="008844DB">
        <w:rPr>
          <w:rFonts w:ascii="Times New Roman" w:hAnsi="Times New Roman" w:cs="Times New Roman"/>
          <w:sz w:val="24"/>
          <w:szCs w:val="24"/>
        </w:rPr>
        <w:t xml:space="preserve"> further west with the American </w:t>
      </w:r>
      <w:r w:rsidR="00EC7931">
        <w:rPr>
          <w:rFonts w:ascii="Times New Roman" w:hAnsi="Times New Roman" w:cs="Times New Roman"/>
          <w:sz w:val="24"/>
          <w:szCs w:val="24"/>
        </w:rPr>
        <w:t>Revolution</w:t>
      </w:r>
      <w:r w:rsidR="008844DB">
        <w:rPr>
          <w:rFonts w:ascii="Times New Roman" w:hAnsi="Times New Roman" w:cs="Times New Roman"/>
          <w:sz w:val="24"/>
          <w:szCs w:val="24"/>
        </w:rPr>
        <w:t xml:space="preserve"> marking an end to the independence of the </w:t>
      </w:r>
      <w:r w:rsidR="00EC7931">
        <w:rPr>
          <w:rFonts w:ascii="Times New Roman" w:hAnsi="Times New Roman" w:cs="Times New Roman"/>
          <w:sz w:val="24"/>
          <w:szCs w:val="24"/>
        </w:rPr>
        <w:t>Native</w:t>
      </w:r>
      <w:r w:rsidR="008844DB">
        <w:rPr>
          <w:rFonts w:ascii="Times New Roman" w:hAnsi="Times New Roman" w:cs="Times New Roman"/>
          <w:sz w:val="24"/>
          <w:szCs w:val="24"/>
        </w:rPr>
        <w:t xml:space="preserve"> Americans.</w:t>
      </w:r>
    </w:p>
    <w:p w:rsidR="00C776D1" w:rsidRDefault="00C776D1" w:rsidP="00D9791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B0F4A" w:rsidRDefault="00C776D1" w:rsidP="00C776D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776D1" w:rsidRPr="00C776D1" w:rsidRDefault="00C776D1" w:rsidP="00D9791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C776D1">
        <w:rPr>
          <w:rFonts w:ascii="Times New Roman" w:hAnsi="Times New Roman" w:cs="Times New Roman"/>
          <w:sz w:val="24"/>
          <w:szCs w:val="24"/>
        </w:rPr>
        <w:t xml:space="preserve">Alden, J. R., &amp; Middlekauff, R. (1962). </w:t>
      </w:r>
      <w:r w:rsidRPr="00C776D1">
        <w:rPr>
          <w:rFonts w:ascii="Times New Roman" w:hAnsi="Times New Roman" w:cs="Times New Roman"/>
          <w:i/>
          <w:iCs/>
          <w:sz w:val="24"/>
          <w:szCs w:val="24"/>
        </w:rPr>
        <w:t>The American Revolution, 1763-1783</w:t>
      </w:r>
      <w:r w:rsidRPr="00C776D1">
        <w:rPr>
          <w:rFonts w:ascii="Times New Roman" w:hAnsi="Times New Roman" w:cs="Times New Roman"/>
          <w:sz w:val="24"/>
          <w:szCs w:val="24"/>
        </w:rPr>
        <w:t>. Harper &amp; Row.</w:t>
      </w:r>
    </w:p>
    <w:p w:rsidR="00C776D1" w:rsidRPr="00C776D1" w:rsidRDefault="00C776D1" w:rsidP="00D9791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C776D1">
        <w:rPr>
          <w:rFonts w:ascii="Times New Roman" w:hAnsi="Times New Roman" w:cs="Times New Roman"/>
          <w:sz w:val="24"/>
          <w:szCs w:val="24"/>
        </w:rPr>
        <w:t xml:space="preserve">Higginbotham, D. (1964). American Historians and the Military History of the American Revolution. </w:t>
      </w:r>
      <w:r w:rsidRPr="00C776D1">
        <w:rPr>
          <w:rFonts w:ascii="Times New Roman" w:hAnsi="Times New Roman" w:cs="Times New Roman"/>
          <w:i/>
          <w:iCs/>
          <w:sz w:val="24"/>
          <w:szCs w:val="24"/>
        </w:rPr>
        <w:t>The American Historical Review</w:t>
      </w:r>
      <w:r w:rsidRPr="00C776D1">
        <w:rPr>
          <w:rFonts w:ascii="Times New Roman" w:hAnsi="Times New Roman" w:cs="Times New Roman"/>
          <w:sz w:val="24"/>
          <w:szCs w:val="24"/>
        </w:rPr>
        <w:t xml:space="preserve">, </w:t>
      </w:r>
      <w:r w:rsidRPr="00C776D1">
        <w:rPr>
          <w:rFonts w:ascii="Times New Roman" w:hAnsi="Times New Roman" w:cs="Times New Roman"/>
          <w:i/>
          <w:iCs/>
          <w:sz w:val="24"/>
          <w:szCs w:val="24"/>
        </w:rPr>
        <w:t>70</w:t>
      </w:r>
      <w:r w:rsidRPr="00C776D1">
        <w:rPr>
          <w:rFonts w:ascii="Times New Roman" w:hAnsi="Times New Roman" w:cs="Times New Roman"/>
          <w:sz w:val="24"/>
          <w:szCs w:val="24"/>
        </w:rPr>
        <w:t>(1), 18-34.</w:t>
      </w:r>
    </w:p>
    <w:p w:rsidR="00C776D1" w:rsidRPr="00C776D1" w:rsidRDefault="00C776D1" w:rsidP="00D9791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C776D1">
        <w:rPr>
          <w:rFonts w:ascii="Times New Roman" w:hAnsi="Times New Roman" w:cs="Times New Roman"/>
          <w:sz w:val="24"/>
          <w:szCs w:val="24"/>
        </w:rPr>
        <w:t xml:space="preserve">Gutzman, K. R. (2007). </w:t>
      </w:r>
      <w:r w:rsidRPr="00C776D1">
        <w:rPr>
          <w:rFonts w:ascii="Times New Roman" w:hAnsi="Times New Roman" w:cs="Times New Roman"/>
          <w:i/>
          <w:iCs/>
          <w:sz w:val="24"/>
          <w:szCs w:val="24"/>
        </w:rPr>
        <w:t>Virginia's American Revolution: From Dominion to Republic, 1776-1840</w:t>
      </w:r>
      <w:r w:rsidRPr="00C776D1">
        <w:rPr>
          <w:rFonts w:ascii="Times New Roman" w:hAnsi="Times New Roman" w:cs="Times New Roman"/>
          <w:sz w:val="24"/>
          <w:szCs w:val="24"/>
        </w:rPr>
        <w:t>. Lexington Books.</w:t>
      </w:r>
    </w:p>
    <w:p w:rsidR="00C776D1" w:rsidRPr="00C776D1" w:rsidRDefault="00C776D1" w:rsidP="00D9791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C776D1">
        <w:rPr>
          <w:rFonts w:ascii="Times New Roman" w:hAnsi="Times New Roman" w:cs="Times New Roman"/>
          <w:sz w:val="24"/>
          <w:szCs w:val="24"/>
        </w:rPr>
        <w:t xml:space="preserve">Young, A. F. (Ed.). (1976). </w:t>
      </w:r>
      <w:r w:rsidRPr="00C776D1">
        <w:rPr>
          <w:rFonts w:ascii="Times New Roman" w:hAnsi="Times New Roman" w:cs="Times New Roman"/>
          <w:i/>
          <w:iCs/>
          <w:sz w:val="24"/>
          <w:szCs w:val="24"/>
        </w:rPr>
        <w:t>The American Revolution</w:t>
      </w:r>
      <w:r w:rsidRPr="00C776D1">
        <w:rPr>
          <w:rFonts w:ascii="Times New Roman" w:hAnsi="Times New Roman" w:cs="Times New Roman"/>
          <w:sz w:val="24"/>
          <w:szCs w:val="24"/>
        </w:rPr>
        <w:t>. Northern Illinois University Press.</w:t>
      </w:r>
    </w:p>
    <w:p w:rsidR="00C776D1" w:rsidRPr="00964BF0" w:rsidRDefault="00C776D1" w:rsidP="005321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776D1" w:rsidRPr="00964BF0" w:rsidSect="005A056B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8F3" w:rsidRDefault="007D68F3" w:rsidP="000D06A1">
      <w:pPr>
        <w:spacing w:after="0" w:line="240" w:lineRule="auto"/>
      </w:pPr>
      <w:r>
        <w:separator/>
      </w:r>
    </w:p>
  </w:endnote>
  <w:endnote w:type="continuationSeparator" w:id="0">
    <w:p w:rsidR="007D68F3" w:rsidRDefault="007D68F3" w:rsidP="000D0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8F3" w:rsidRDefault="007D68F3" w:rsidP="000D06A1">
      <w:pPr>
        <w:spacing w:after="0" w:line="240" w:lineRule="auto"/>
      </w:pPr>
      <w:r>
        <w:separator/>
      </w:r>
    </w:p>
  </w:footnote>
  <w:footnote w:type="continuationSeparator" w:id="0">
    <w:p w:rsidR="007D68F3" w:rsidRDefault="007D68F3" w:rsidP="000D0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362" w:rsidRPr="00F53925" w:rsidRDefault="003A336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53925">
      <w:rPr>
        <w:rFonts w:ascii="Times New Roman" w:hAnsi="Times New Roman" w:cs="Times New Roman"/>
        <w:sz w:val="24"/>
        <w:szCs w:val="24"/>
      </w:rPr>
      <w:t>AMERICAN REVOLUTIONARY WAR</w:t>
    </w:r>
    <w:r w:rsidRPr="00F53925">
      <w:rPr>
        <w:rFonts w:ascii="Times New Roman" w:hAnsi="Times New Roman" w:cs="Times New Roman"/>
        <w:sz w:val="24"/>
        <w:szCs w:val="24"/>
      </w:rPr>
      <w:tab/>
    </w:r>
    <w:r w:rsidRPr="00F5392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9011758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52658" w:rsidRPr="00F5392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5392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52658" w:rsidRPr="00F5392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97918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="00F52658" w:rsidRPr="00F5392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A3362" w:rsidRDefault="003A336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362" w:rsidRPr="00621571" w:rsidRDefault="003A3362">
    <w:pPr>
      <w:pStyle w:val="Header"/>
      <w:rPr>
        <w:rFonts w:ascii="Times New Roman" w:hAnsi="Times New Roman" w:cs="Times New Roman"/>
        <w:sz w:val="24"/>
        <w:szCs w:val="24"/>
      </w:rPr>
    </w:pPr>
    <w:r w:rsidRPr="00621571">
      <w:rPr>
        <w:rFonts w:ascii="Times New Roman" w:hAnsi="Times New Roman" w:cs="Times New Roman"/>
        <w:sz w:val="24"/>
        <w:szCs w:val="24"/>
      </w:rPr>
      <w:t>Running head: AMERICAN REVOLUTIONARY WAR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74AA6"/>
    <w:multiLevelType w:val="hybridMultilevel"/>
    <w:tmpl w:val="FD901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007FED"/>
    <w:multiLevelType w:val="multilevel"/>
    <w:tmpl w:val="D1740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M2MrYwAGFzE3MDJR2l4NTi4sz8PJACo1oAZWWqZiwAAAA="/>
  </w:docVars>
  <w:rsids>
    <w:rsidRoot w:val="00A56463"/>
    <w:rsid w:val="00003CA3"/>
    <w:rsid w:val="00004B5C"/>
    <w:rsid w:val="00005398"/>
    <w:rsid w:val="00006AF8"/>
    <w:rsid w:val="00014D29"/>
    <w:rsid w:val="00027A21"/>
    <w:rsid w:val="00032466"/>
    <w:rsid w:val="000328A8"/>
    <w:rsid w:val="00036BF2"/>
    <w:rsid w:val="00052F49"/>
    <w:rsid w:val="0005745C"/>
    <w:rsid w:val="0007089A"/>
    <w:rsid w:val="00075E50"/>
    <w:rsid w:val="00094690"/>
    <w:rsid w:val="000A15AA"/>
    <w:rsid w:val="000A345B"/>
    <w:rsid w:val="000B74D3"/>
    <w:rsid w:val="000C2115"/>
    <w:rsid w:val="000C7008"/>
    <w:rsid w:val="000D06A1"/>
    <w:rsid w:val="000D52DD"/>
    <w:rsid w:val="000E36C8"/>
    <w:rsid w:val="000F7C6E"/>
    <w:rsid w:val="0010693C"/>
    <w:rsid w:val="00112AF0"/>
    <w:rsid w:val="001223C0"/>
    <w:rsid w:val="00130DBC"/>
    <w:rsid w:val="00133FA4"/>
    <w:rsid w:val="001370D0"/>
    <w:rsid w:val="001421B2"/>
    <w:rsid w:val="00153713"/>
    <w:rsid w:val="001560F2"/>
    <w:rsid w:val="0017476A"/>
    <w:rsid w:val="00175835"/>
    <w:rsid w:val="00195806"/>
    <w:rsid w:val="0019712E"/>
    <w:rsid w:val="001B20AB"/>
    <w:rsid w:val="001B44A1"/>
    <w:rsid w:val="001B5BC7"/>
    <w:rsid w:val="001C3F1E"/>
    <w:rsid w:val="001C7B3F"/>
    <w:rsid w:val="001F0DC9"/>
    <w:rsid w:val="001F1595"/>
    <w:rsid w:val="001F3D11"/>
    <w:rsid w:val="002037AA"/>
    <w:rsid w:val="00203992"/>
    <w:rsid w:val="00203BF5"/>
    <w:rsid w:val="00215EF1"/>
    <w:rsid w:val="002334A1"/>
    <w:rsid w:val="0024462C"/>
    <w:rsid w:val="002477BC"/>
    <w:rsid w:val="00252F8C"/>
    <w:rsid w:val="00280BD4"/>
    <w:rsid w:val="002A089C"/>
    <w:rsid w:val="002B394D"/>
    <w:rsid w:val="002B727E"/>
    <w:rsid w:val="002C7B08"/>
    <w:rsid w:val="002E5D0F"/>
    <w:rsid w:val="002F42A2"/>
    <w:rsid w:val="00301223"/>
    <w:rsid w:val="00310C70"/>
    <w:rsid w:val="003245DA"/>
    <w:rsid w:val="00325372"/>
    <w:rsid w:val="003261CE"/>
    <w:rsid w:val="0033306A"/>
    <w:rsid w:val="00334130"/>
    <w:rsid w:val="003346D7"/>
    <w:rsid w:val="0036409D"/>
    <w:rsid w:val="003744A5"/>
    <w:rsid w:val="0037456C"/>
    <w:rsid w:val="00380552"/>
    <w:rsid w:val="00383CC1"/>
    <w:rsid w:val="003841A0"/>
    <w:rsid w:val="00390533"/>
    <w:rsid w:val="00391BBB"/>
    <w:rsid w:val="003A149D"/>
    <w:rsid w:val="003A3362"/>
    <w:rsid w:val="003A5C9A"/>
    <w:rsid w:val="003A6D5C"/>
    <w:rsid w:val="003C14A1"/>
    <w:rsid w:val="003C22E5"/>
    <w:rsid w:val="003D0289"/>
    <w:rsid w:val="003D2B76"/>
    <w:rsid w:val="003D582B"/>
    <w:rsid w:val="003E3592"/>
    <w:rsid w:val="003E799A"/>
    <w:rsid w:val="00400D59"/>
    <w:rsid w:val="0041205B"/>
    <w:rsid w:val="00412E6A"/>
    <w:rsid w:val="00421A55"/>
    <w:rsid w:val="0042410D"/>
    <w:rsid w:val="004320C1"/>
    <w:rsid w:val="00446610"/>
    <w:rsid w:val="0044707D"/>
    <w:rsid w:val="00452E2A"/>
    <w:rsid w:val="004572E0"/>
    <w:rsid w:val="0046175C"/>
    <w:rsid w:val="00466887"/>
    <w:rsid w:val="00475879"/>
    <w:rsid w:val="004814FE"/>
    <w:rsid w:val="00481654"/>
    <w:rsid w:val="0048235D"/>
    <w:rsid w:val="00494229"/>
    <w:rsid w:val="00495316"/>
    <w:rsid w:val="004C530C"/>
    <w:rsid w:val="004D025B"/>
    <w:rsid w:val="004D2488"/>
    <w:rsid w:val="004D3875"/>
    <w:rsid w:val="004E19B9"/>
    <w:rsid w:val="00513332"/>
    <w:rsid w:val="00513686"/>
    <w:rsid w:val="00517F27"/>
    <w:rsid w:val="00520720"/>
    <w:rsid w:val="00520F45"/>
    <w:rsid w:val="005244A7"/>
    <w:rsid w:val="00532129"/>
    <w:rsid w:val="0054223F"/>
    <w:rsid w:val="005556E5"/>
    <w:rsid w:val="00556D9D"/>
    <w:rsid w:val="00562F03"/>
    <w:rsid w:val="00564D2E"/>
    <w:rsid w:val="00566DBF"/>
    <w:rsid w:val="00572CAC"/>
    <w:rsid w:val="00584C66"/>
    <w:rsid w:val="00596207"/>
    <w:rsid w:val="0059732D"/>
    <w:rsid w:val="005A056B"/>
    <w:rsid w:val="005B1CEC"/>
    <w:rsid w:val="005B3751"/>
    <w:rsid w:val="005B550A"/>
    <w:rsid w:val="005B5DD2"/>
    <w:rsid w:val="005B717D"/>
    <w:rsid w:val="005D0B54"/>
    <w:rsid w:val="005D149F"/>
    <w:rsid w:val="005D1899"/>
    <w:rsid w:val="005D4B4F"/>
    <w:rsid w:val="005E344C"/>
    <w:rsid w:val="005E7498"/>
    <w:rsid w:val="005E74F0"/>
    <w:rsid w:val="005F23B6"/>
    <w:rsid w:val="005F42AA"/>
    <w:rsid w:val="005F7C80"/>
    <w:rsid w:val="00600ACA"/>
    <w:rsid w:val="00601BD2"/>
    <w:rsid w:val="00603938"/>
    <w:rsid w:val="00607455"/>
    <w:rsid w:val="00607B38"/>
    <w:rsid w:val="00611C32"/>
    <w:rsid w:val="00621571"/>
    <w:rsid w:val="00636294"/>
    <w:rsid w:val="006618DB"/>
    <w:rsid w:val="00663BF4"/>
    <w:rsid w:val="00663DB0"/>
    <w:rsid w:val="0068421C"/>
    <w:rsid w:val="0069161F"/>
    <w:rsid w:val="006A4E10"/>
    <w:rsid w:val="006A5491"/>
    <w:rsid w:val="006B3C68"/>
    <w:rsid w:val="006C35CE"/>
    <w:rsid w:val="006D1B94"/>
    <w:rsid w:val="006F4CB1"/>
    <w:rsid w:val="006F7AB6"/>
    <w:rsid w:val="00717D23"/>
    <w:rsid w:val="00724653"/>
    <w:rsid w:val="0074116C"/>
    <w:rsid w:val="007455F9"/>
    <w:rsid w:val="0075124F"/>
    <w:rsid w:val="00755972"/>
    <w:rsid w:val="007561C4"/>
    <w:rsid w:val="00756928"/>
    <w:rsid w:val="007609DE"/>
    <w:rsid w:val="00764EE6"/>
    <w:rsid w:val="00765697"/>
    <w:rsid w:val="00765E25"/>
    <w:rsid w:val="007871D6"/>
    <w:rsid w:val="007A0250"/>
    <w:rsid w:val="007A38F6"/>
    <w:rsid w:val="007C4BCA"/>
    <w:rsid w:val="007D68F3"/>
    <w:rsid w:val="007F442F"/>
    <w:rsid w:val="0080362F"/>
    <w:rsid w:val="00821977"/>
    <w:rsid w:val="008264FC"/>
    <w:rsid w:val="00827786"/>
    <w:rsid w:val="008361D9"/>
    <w:rsid w:val="00837411"/>
    <w:rsid w:val="008504E7"/>
    <w:rsid w:val="0086002E"/>
    <w:rsid w:val="00867269"/>
    <w:rsid w:val="008844DB"/>
    <w:rsid w:val="00890A75"/>
    <w:rsid w:val="008A4674"/>
    <w:rsid w:val="008B3269"/>
    <w:rsid w:val="008C2489"/>
    <w:rsid w:val="008C24DB"/>
    <w:rsid w:val="008C77EC"/>
    <w:rsid w:val="008D64DF"/>
    <w:rsid w:val="008E0010"/>
    <w:rsid w:val="008F5570"/>
    <w:rsid w:val="009024BC"/>
    <w:rsid w:val="009116BD"/>
    <w:rsid w:val="00916955"/>
    <w:rsid w:val="00916F8B"/>
    <w:rsid w:val="009241AE"/>
    <w:rsid w:val="00933EDD"/>
    <w:rsid w:val="009455A4"/>
    <w:rsid w:val="00950121"/>
    <w:rsid w:val="00951805"/>
    <w:rsid w:val="00953C56"/>
    <w:rsid w:val="00964BF0"/>
    <w:rsid w:val="00972E8D"/>
    <w:rsid w:val="009859BC"/>
    <w:rsid w:val="00985BA1"/>
    <w:rsid w:val="00991668"/>
    <w:rsid w:val="00994D97"/>
    <w:rsid w:val="009A25A0"/>
    <w:rsid w:val="009B0F4A"/>
    <w:rsid w:val="009B1E04"/>
    <w:rsid w:val="009C2521"/>
    <w:rsid w:val="009C4619"/>
    <w:rsid w:val="009C6537"/>
    <w:rsid w:val="009F109B"/>
    <w:rsid w:val="00A02748"/>
    <w:rsid w:val="00A10C8A"/>
    <w:rsid w:val="00A11052"/>
    <w:rsid w:val="00A133F8"/>
    <w:rsid w:val="00A30115"/>
    <w:rsid w:val="00A40D28"/>
    <w:rsid w:val="00A47D12"/>
    <w:rsid w:val="00A556D3"/>
    <w:rsid w:val="00A56463"/>
    <w:rsid w:val="00A57629"/>
    <w:rsid w:val="00A60648"/>
    <w:rsid w:val="00A63141"/>
    <w:rsid w:val="00A90842"/>
    <w:rsid w:val="00AA41AC"/>
    <w:rsid w:val="00AC1D66"/>
    <w:rsid w:val="00AC7356"/>
    <w:rsid w:val="00AC7A76"/>
    <w:rsid w:val="00AE5788"/>
    <w:rsid w:val="00AF35BE"/>
    <w:rsid w:val="00AF51E4"/>
    <w:rsid w:val="00AF704D"/>
    <w:rsid w:val="00B0029F"/>
    <w:rsid w:val="00B011F8"/>
    <w:rsid w:val="00B16952"/>
    <w:rsid w:val="00B20B56"/>
    <w:rsid w:val="00B23D1B"/>
    <w:rsid w:val="00B24AD6"/>
    <w:rsid w:val="00B26C94"/>
    <w:rsid w:val="00B33253"/>
    <w:rsid w:val="00B47773"/>
    <w:rsid w:val="00B53121"/>
    <w:rsid w:val="00B60B16"/>
    <w:rsid w:val="00B63D64"/>
    <w:rsid w:val="00B8292D"/>
    <w:rsid w:val="00B907FE"/>
    <w:rsid w:val="00BA0E65"/>
    <w:rsid w:val="00BA59F2"/>
    <w:rsid w:val="00BB1914"/>
    <w:rsid w:val="00BB1BD2"/>
    <w:rsid w:val="00BC774C"/>
    <w:rsid w:val="00BD10B4"/>
    <w:rsid w:val="00BD3D8E"/>
    <w:rsid w:val="00BE3FFD"/>
    <w:rsid w:val="00BF1B19"/>
    <w:rsid w:val="00C00345"/>
    <w:rsid w:val="00C06E8A"/>
    <w:rsid w:val="00C11EF1"/>
    <w:rsid w:val="00C2199D"/>
    <w:rsid w:val="00C27498"/>
    <w:rsid w:val="00C310EE"/>
    <w:rsid w:val="00C32C44"/>
    <w:rsid w:val="00C34AC4"/>
    <w:rsid w:val="00C44938"/>
    <w:rsid w:val="00C44D6C"/>
    <w:rsid w:val="00C611A2"/>
    <w:rsid w:val="00C64AB1"/>
    <w:rsid w:val="00C718EE"/>
    <w:rsid w:val="00C73DB2"/>
    <w:rsid w:val="00C75B1F"/>
    <w:rsid w:val="00C776D1"/>
    <w:rsid w:val="00C85773"/>
    <w:rsid w:val="00C87B47"/>
    <w:rsid w:val="00C87C68"/>
    <w:rsid w:val="00C9157D"/>
    <w:rsid w:val="00CB326F"/>
    <w:rsid w:val="00CE3C7C"/>
    <w:rsid w:val="00CE41B2"/>
    <w:rsid w:val="00CE522B"/>
    <w:rsid w:val="00CE6257"/>
    <w:rsid w:val="00CF625B"/>
    <w:rsid w:val="00CF7B4F"/>
    <w:rsid w:val="00D14070"/>
    <w:rsid w:val="00D22201"/>
    <w:rsid w:val="00D234BD"/>
    <w:rsid w:val="00D31ACD"/>
    <w:rsid w:val="00D35D16"/>
    <w:rsid w:val="00D414B0"/>
    <w:rsid w:val="00D4167D"/>
    <w:rsid w:val="00D527A1"/>
    <w:rsid w:val="00D537A6"/>
    <w:rsid w:val="00D5678E"/>
    <w:rsid w:val="00D71E73"/>
    <w:rsid w:val="00D75784"/>
    <w:rsid w:val="00D76A0D"/>
    <w:rsid w:val="00D771DA"/>
    <w:rsid w:val="00D901C4"/>
    <w:rsid w:val="00D97918"/>
    <w:rsid w:val="00DB008C"/>
    <w:rsid w:val="00DB1FAE"/>
    <w:rsid w:val="00DB2A73"/>
    <w:rsid w:val="00DB3507"/>
    <w:rsid w:val="00DB389A"/>
    <w:rsid w:val="00DC3E79"/>
    <w:rsid w:val="00DC455A"/>
    <w:rsid w:val="00DD131E"/>
    <w:rsid w:val="00DD25B1"/>
    <w:rsid w:val="00DD6F42"/>
    <w:rsid w:val="00DE2A73"/>
    <w:rsid w:val="00DF014F"/>
    <w:rsid w:val="00DF15A3"/>
    <w:rsid w:val="00E10F6D"/>
    <w:rsid w:val="00E11C06"/>
    <w:rsid w:val="00E200AB"/>
    <w:rsid w:val="00E2053D"/>
    <w:rsid w:val="00E21DE3"/>
    <w:rsid w:val="00E229F7"/>
    <w:rsid w:val="00E25D1D"/>
    <w:rsid w:val="00E31776"/>
    <w:rsid w:val="00E32D19"/>
    <w:rsid w:val="00E50CA0"/>
    <w:rsid w:val="00E54F39"/>
    <w:rsid w:val="00E553AF"/>
    <w:rsid w:val="00E62C2F"/>
    <w:rsid w:val="00E7444E"/>
    <w:rsid w:val="00E7689E"/>
    <w:rsid w:val="00E8276F"/>
    <w:rsid w:val="00E901C0"/>
    <w:rsid w:val="00EA4A9F"/>
    <w:rsid w:val="00EB0F03"/>
    <w:rsid w:val="00EB4785"/>
    <w:rsid w:val="00EC7931"/>
    <w:rsid w:val="00ED5ECD"/>
    <w:rsid w:val="00EE69DB"/>
    <w:rsid w:val="00EE70F9"/>
    <w:rsid w:val="00EF359B"/>
    <w:rsid w:val="00EF44DA"/>
    <w:rsid w:val="00F05AB4"/>
    <w:rsid w:val="00F10E13"/>
    <w:rsid w:val="00F1170A"/>
    <w:rsid w:val="00F12CD6"/>
    <w:rsid w:val="00F13604"/>
    <w:rsid w:val="00F17130"/>
    <w:rsid w:val="00F223E6"/>
    <w:rsid w:val="00F40284"/>
    <w:rsid w:val="00F43096"/>
    <w:rsid w:val="00F461E8"/>
    <w:rsid w:val="00F52658"/>
    <w:rsid w:val="00F53925"/>
    <w:rsid w:val="00F547F9"/>
    <w:rsid w:val="00F6659B"/>
    <w:rsid w:val="00F82A1C"/>
    <w:rsid w:val="00F86E01"/>
    <w:rsid w:val="00F87055"/>
    <w:rsid w:val="00F91122"/>
    <w:rsid w:val="00F9377F"/>
    <w:rsid w:val="00F949AD"/>
    <w:rsid w:val="00F97478"/>
    <w:rsid w:val="00FC0659"/>
    <w:rsid w:val="00FD7355"/>
    <w:rsid w:val="00FE0ED4"/>
    <w:rsid w:val="00FE4EFE"/>
    <w:rsid w:val="00FF39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paragraph" w:styleId="Heading1">
    <w:name w:val="heading 1"/>
    <w:basedOn w:val="Normal"/>
    <w:next w:val="Normal"/>
    <w:link w:val="Heading1Char"/>
    <w:uiPriority w:val="9"/>
    <w:qFormat/>
    <w:rsid w:val="001560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56B"/>
  </w:style>
  <w:style w:type="paragraph" w:styleId="Footer">
    <w:name w:val="footer"/>
    <w:basedOn w:val="Normal"/>
    <w:link w:val="FooterChar"/>
    <w:uiPriority w:val="99"/>
    <w:unhideWhenUsed/>
    <w:rsid w:val="005A0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56B"/>
  </w:style>
  <w:style w:type="paragraph" w:styleId="NormalWeb">
    <w:name w:val="Normal (Web)"/>
    <w:basedOn w:val="Normal"/>
    <w:uiPriority w:val="99"/>
    <w:unhideWhenUsed/>
    <w:rsid w:val="00661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raf">
    <w:name w:val="graf"/>
    <w:basedOn w:val="Normal"/>
    <w:rsid w:val="009B1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B1E04"/>
    <w:rPr>
      <w:color w:val="0000FF"/>
      <w:u w:val="single"/>
    </w:rPr>
  </w:style>
  <w:style w:type="paragraph" w:customStyle="1" w:styleId="bylineby37lv8">
    <w:name w:val="byline__by___37lv8"/>
    <w:basedOn w:val="Normal"/>
    <w:rsid w:val="00BC7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timestamptimestamp1klks">
    <w:name w:val="articletimestamp__timestamp___1klks"/>
    <w:basedOn w:val="Normal"/>
    <w:rsid w:val="00BC7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stbody">
    <w:name w:val="postbody"/>
    <w:basedOn w:val="DefaultParagraphFont"/>
    <w:rsid w:val="00B33253"/>
  </w:style>
  <w:style w:type="character" w:styleId="Emphasis">
    <w:name w:val="Emphasis"/>
    <w:basedOn w:val="DefaultParagraphFont"/>
    <w:uiPriority w:val="20"/>
    <w:qFormat/>
    <w:rsid w:val="00B33253"/>
    <w:rPr>
      <w:i/>
      <w:iCs/>
    </w:rPr>
  </w:style>
  <w:style w:type="paragraph" w:styleId="ListParagraph">
    <w:name w:val="List Paragraph"/>
    <w:basedOn w:val="Normal"/>
    <w:uiPriority w:val="34"/>
    <w:qFormat/>
    <w:rsid w:val="0044661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560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Bibliography">
    <w:name w:val="Bibliography"/>
    <w:basedOn w:val="Normal"/>
    <w:next w:val="Normal"/>
    <w:uiPriority w:val="37"/>
    <w:unhideWhenUsed/>
    <w:rsid w:val="001560F2"/>
  </w:style>
  <w:style w:type="paragraph" w:styleId="BalloonText">
    <w:name w:val="Balloon Text"/>
    <w:basedOn w:val="Normal"/>
    <w:link w:val="BalloonTextChar"/>
    <w:uiPriority w:val="99"/>
    <w:semiHidden/>
    <w:unhideWhenUsed/>
    <w:rsid w:val="00156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0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4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7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5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38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54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500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94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180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73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4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5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2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7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73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3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4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6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9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4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>
  <b:Source>
    <b:Tag>FAN14</b:Tag>
    <b:SourceType>InternetSite</b:SourceType>
    <b:Guid>{F7B5A637-7A88-4813-8ABE-747118B5FAA5}</b:Guid>
    <b:Author>
      <b:Author>
        <b:NameList>
          <b:Person>
            <b:Last>FAN</b:Last>
          </b:Person>
        </b:NameList>
      </b:Author>
    </b:Author>
    <b:Title>Life matters</b:Title>
    <b:Year>2014</b:Year>
    <b:Month>January</b:Month>
    <b:Day>12</b:Day>
    <b:YearAccessed>2019</b:YearAccessed>
    <b:MonthAccessed>February</b:MonthAccessed>
    <b:DayAccessed>05</b:DayAccessed>
    <b:URL>http://www.easybib.com/guides/citation-guides/mla-format/</b:URL>
    <b:RefOrder>1</b:RefOrder>
  </b:Source>
</b:Sources>
</file>

<file path=customXml/itemProps1.xml><?xml version="1.0" encoding="utf-8"?>
<ds:datastoreItem xmlns:ds="http://schemas.openxmlformats.org/officeDocument/2006/customXml" ds:itemID="{BAE7D144-7501-4563-A058-DAD35F4C9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1230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2019-03-08T20:48:00Z</dcterms:created>
  <dcterms:modified xsi:type="dcterms:W3CDTF">2019-03-08T20:48:00Z</dcterms:modified>
</cp:coreProperties>
</file>